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7B9" w:rsidRPr="007434F4" w:rsidRDefault="00D827B9" w:rsidP="007434F4">
      <w:pPr>
        <w:spacing w:after="24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Ogłoszenie nr 539808-N-2019 z dnia 2019-04-19 r. </w:t>
      </w:r>
    </w:p>
    <w:p w:rsidR="00D827B9" w:rsidRPr="007434F4" w:rsidRDefault="00D827B9" w:rsidP="0078158B">
      <w:pPr>
        <w:spacing w:after="0" w:line="360" w:lineRule="auto"/>
        <w:jc w:val="center"/>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Samodzielny Publiczny Zespół Opieki Zdrowotnej: Środki czyszczące i polerujące . </w:t>
      </w:r>
      <w:r w:rsidRPr="007434F4">
        <w:rPr>
          <w:rFonts w:ascii="Times New Roman" w:hAnsi="Times New Roman" w:cs="Times New Roman"/>
          <w:sz w:val="24"/>
          <w:szCs w:val="24"/>
          <w:lang w:eastAsia="pl-PL"/>
        </w:rPr>
        <w:br/>
        <w:t xml:space="preserve">OGŁOSZENIE O ZAMÓWIENIU - Dostawy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Zamieszczanie ogłoszenia:</w:t>
      </w:r>
      <w:r w:rsidRPr="007434F4">
        <w:rPr>
          <w:rFonts w:ascii="Times New Roman" w:hAnsi="Times New Roman" w:cs="Times New Roman"/>
          <w:sz w:val="24"/>
          <w:szCs w:val="24"/>
          <w:lang w:eastAsia="pl-PL"/>
        </w:rPr>
        <w:t xml:space="preserve"> Zamieszczanie obowiązkowe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Ogłoszenie dotyczy:</w:t>
      </w:r>
      <w:r w:rsidRPr="007434F4">
        <w:rPr>
          <w:rFonts w:ascii="Times New Roman" w:hAnsi="Times New Roman" w:cs="Times New Roman"/>
          <w:sz w:val="24"/>
          <w:szCs w:val="24"/>
          <w:lang w:eastAsia="pl-PL"/>
        </w:rPr>
        <w:t xml:space="preserve"> Zamówienia publicznego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 xml:space="preserve">Zamówienie dotyczy projektu lub programu współfinansowanego ze środków Unii Europejskiej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Nazwa projektu lub programu</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t xml:space="preserve">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7434F4">
        <w:rPr>
          <w:rFonts w:ascii="Times New Roman" w:hAnsi="Times New Roman" w:cs="Times New Roman"/>
          <w:sz w:val="24"/>
          <w:szCs w:val="24"/>
          <w:lang w:eastAsia="pl-PL"/>
        </w:rPr>
        <w:br/>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u w:val="single"/>
          <w:lang w:eastAsia="pl-PL"/>
        </w:rPr>
        <w:t>SEKCJA I: ZAMAWIAJĄCY</w:t>
      </w:r>
      <w:r w:rsidRPr="007434F4">
        <w:rPr>
          <w:rFonts w:ascii="Times New Roman" w:hAnsi="Times New Roman" w:cs="Times New Roman"/>
          <w:sz w:val="24"/>
          <w:szCs w:val="24"/>
          <w:lang w:eastAsia="pl-PL"/>
        </w:rPr>
        <w:t xml:space="preserv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 xml:space="preserve">Postępowanie przeprowadza centralny zamawiający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 xml:space="preserve">Postępowanie przeprowadza podmiot, któremu zamawiający powierzył/powierzyli przeprowadzenie postępowania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Informacje na temat podmiotu któremu zamawiający powierzył/powierzyli prowadzenie postępowania:</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Postępowanie jest przeprowadzane wspólnie przez zamawiających</w:t>
      </w:r>
      <w:r w:rsidRPr="007434F4">
        <w:rPr>
          <w:rFonts w:ascii="Times New Roman" w:hAnsi="Times New Roman" w:cs="Times New Roman"/>
          <w:sz w:val="24"/>
          <w:szCs w:val="24"/>
          <w:lang w:eastAsia="pl-PL"/>
        </w:rPr>
        <w:t xml:space="preserv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7434F4">
        <w:rPr>
          <w:rFonts w:ascii="Times New Roman" w:hAnsi="Times New Roman" w:cs="Times New Roman"/>
          <w:sz w:val="24"/>
          <w:szCs w:val="24"/>
          <w:lang w:eastAsia="pl-PL"/>
        </w:rPr>
        <w:br/>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Postępowanie jest przeprowadzane wspólnie z zamawiającymi z innych państw członkowskich Unii Europejskiej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Informacje dodatkowe:</w:t>
      </w:r>
      <w:r w:rsidRPr="007434F4">
        <w:rPr>
          <w:rFonts w:ascii="Times New Roman" w:hAnsi="Times New Roman" w:cs="Times New Roman"/>
          <w:sz w:val="24"/>
          <w:szCs w:val="24"/>
          <w:lang w:eastAsia="pl-PL"/>
        </w:rPr>
        <w:t xml:space="preserv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 xml:space="preserve">I. 1) NAZWA I ADRES: </w:t>
      </w:r>
      <w:r w:rsidRPr="007434F4">
        <w:rPr>
          <w:rFonts w:ascii="Times New Roman" w:hAnsi="Times New Roman" w:cs="Times New Roman"/>
          <w:sz w:val="24"/>
          <w:szCs w:val="24"/>
          <w:lang w:eastAsia="pl-PL"/>
        </w:rPr>
        <w:t xml:space="preserve">Samodzielny Publiczny Zespół Opieki Zdrowotnej, krajowy numer identyfikacyjny 00000000000000, ul. ul. Kościuszki  68 , 32-800  Brzesko, woj. małopolskie, państwo Polska, tel. , e-mail ZOZ.brzesko@pro.onet.pl., faks 146 621 155. </w:t>
      </w:r>
      <w:r w:rsidRPr="007434F4">
        <w:rPr>
          <w:rFonts w:ascii="Times New Roman" w:hAnsi="Times New Roman" w:cs="Times New Roman"/>
          <w:sz w:val="24"/>
          <w:szCs w:val="24"/>
          <w:lang w:eastAsia="pl-PL"/>
        </w:rPr>
        <w:br/>
        <w:t xml:space="preserve">Adres strony internetowej (URL): </w:t>
      </w:r>
      <w:r w:rsidRPr="007434F4">
        <w:rPr>
          <w:rFonts w:ascii="Times New Roman" w:hAnsi="Times New Roman" w:cs="Times New Roman"/>
          <w:sz w:val="24"/>
          <w:szCs w:val="24"/>
          <w:lang w:eastAsia="pl-PL"/>
        </w:rPr>
        <w:br/>
        <w:t xml:space="preserve">Adres profilu nabywcy: </w:t>
      </w:r>
      <w:r w:rsidRPr="007434F4">
        <w:rPr>
          <w:rFonts w:ascii="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 xml:space="preserve">I. 2) RODZAJ ZAMAWIAJĄCEGO: </w:t>
      </w:r>
      <w:r w:rsidRPr="007434F4">
        <w:rPr>
          <w:rFonts w:ascii="Times New Roman" w:hAnsi="Times New Roman" w:cs="Times New Roman"/>
          <w:sz w:val="24"/>
          <w:szCs w:val="24"/>
          <w:lang w:eastAsia="pl-PL"/>
        </w:rPr>
        <w:t xml:space="preserve">Administracja samorządowa </w:t>
      </w:r>
      <w:r w:rsidRPr="007434F4">
        <w:rPr>
          <w:rFonts w:ascii="Times New Roman" w:hAnsi="Times New Roman" w:cs="Times New Roman"/>
          <w:sz w:val="24"/>
          <w:szCs w:val="24"/>
          <w:lang w:eastAsia="pl-PL"/>
        </w:rPr>
        <w:br/>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 xml:space="preserve">I.3) WSPÓLNE UDZIELANIE ZAMÓWIENIA </w:t>
      </w:r>
      <w:r w:rsidRPr="007434F4">
        <w:rPr>
          <w:rFonts w:ascii="Times New Roman" w:hAnsi="Times New Roman" w:cs="Times New Roman"/>
          <w:b/>
          <w:bCs/>
          <w:i/>
          <w:iCs/>
          <w:sz w:val="24"/>
          <w:szCs w:val="24"/>
          <w:lang w:eastAsia="pl-PL"/>
        </w:rPr>
        <w:t>(jeżeli dotyczy)</w:t>
      </w:r>
      <w:r w:rsidRPr="007434F4">
        <w:rPr>
          <w:rFonts w:ascii="Times New Roman" w:hAnsi="Times New Roman" w:cs="Times New Roman"/>
          <w:b/>
          <w:bCs/>
          <w:sz w:val="24"/>
          <w:szCs w:val="24"/>
          <w:lang w:eastAsia="pl-PL"/>
        </w:rPr>
        <w:t xml:space="preserv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7434F4">
        <w:rPr>
          <w:rFonts w:ascii="Times New Roman" w:hAnsi="Times New Roman" w:cs="Times New Roman"/>
          <w:sz w:val="24"/>
          <w:szCs w:val="24"/>
          <w:lang w:eastAsia="pl-PL"/>
        </w:rPr>
        <w:br/>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 xml:space="preserve">I.4) KOMUNIKACJA: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Nieograniczony, pełny i bezpośredni dostęp do dokumentów z postępowania można uzyskać pod adresem (URL)</w:t>
      </w:r>
      <w:r w:rsidRPr="007434F4">
        <w:rPr>
          <w:rFonts w:ascii="Times New Roman" w:hAnsi="Times New Roman" w:cs="Times New Roman"/>
          <w:sz w:val="24"/>
          <w:szCs w:val="24"/>
          <w:lang w:eastAsia="pl-PL"/>
        </w:rPr>
        <w:t xml:space="preserv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Tak </w:t>
      </w:r>
      <w:r w:rsidRPr="007434F4">
        <w:rPr>
          <w:rFonts w:ascii="Times New Roman" w:hAnsi="Times New Roman" w:cs="Times New Roman"/>
          <w:sz w:val="24"/>
          <w:szCs w:val="24"/>
          <w:lang w:eastAsia="pl-PL"/>
        </w:rPr>
        <w:br/>
        <w:t xml:space="preserve">www.spzoz-brzesko.pl (Dział Zamówień Publicznych )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Adres strony internetowej, na której zamieszczona będzie specyfikacja istotnych warunków zamówienia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Tak </w:t>
      </w:r>
      <w:r w:rsidRPr="007434F4">
        <w:rPr>
          <w:rFonts w:ascii="Times New Roman" w:hAnsi="Times New Roman" w:cs="Times New Roman"/>
          <w:sz w:val="24"/>
          <w:szCs w:val="24"/>
          <w:lang w:eastAsia="pl-PL"/>
        </w:rPr>
        <w:br/>
        <w:t xml:space="preserve">www.spzoz-brzesko.pl (Dział Zamówień Publicznych)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Dostęp do dokumentów z postępowania jest ograniczony - więcej informacji można uzyskać pod adresem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r w:rsidRPr="007434F4">
        <w:rPr>
          <w:rFonts w:ascii="Times New Roman" w:hAnsi="Times New Roman" w:cs="Times New Roman"/>
          <w:sz w:val="24"/>
          <w:szCs w:val="24"/>
          <w:lang w:eastAsia="pl-PL"/>
        </w:rPr>
        <w:br/>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Oferty lub wnioski o dopuszczenie do udziału w postępowaniu należy przesyłać:</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Elektronicznie</w:t>
      </w:r>
      <w:r w:rsidRPr="007434F4">
        <w:rPr>
          <w:rFonts w:ascii="Times New Roman" w:hAnsi="Times New Roman" w:cs="Times New Roman"/>
          <w:sz w:val="24"/>
          <w:szCs w:val="24"/>
          <w:lang w:eastAsia="pl-PL"/>
        </w:rPr>
        <w:t xml:space="preserv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r w:rsidRPr="007434F4">
        <w:rPr>
          <w:rFonts w:ascii="Times New Roman" w:hAnsi="Times New Roman" w:cs="Times New Roman"/>
          <w:sz w:val="24"/>
          <w:szCs w:val="24"/>
          <w:lang w:eastAsia="pl-PL"/>
        </w:rPr>
        <w:br/>
        <w:t xml:space="preserve">adres </w:t>
      </w:r>
      <w:r w:rsidRPr="007434F4">
        <w:rPr>
          <w:rFonts w:ascii="Times New Roman" w:hAnsi="Times New Roman" w:cs="Times New Roman"/>
          <w:sz w:val="24"/>
          <w:szCs w:val="24"/>
          <w:lang w:eastAsia="pl-PL"/>
        </w:rPr>
        <w:br/>
      </w:r>
    </w:p>
    <w:p w:rsidR="00D827B9" w:rsidRPr="007434F4" w:rsidRDefault="00D827B9" w:rsidP="007434F4">
      <w:pPr>
        <w:spacing w:after="0" w:line="240" w:lineRule="auto"/>
        <w:rPr>
          <w:rFonts w:ascii="Times New Roman" w:hAnsi="Times New Roman" w:cs="Times New Roman"/>
          <w:sz w:val="24"/>
          <w:szCs w:val="24"/>
          <w:lang w:eastAsia="pl-PL"/>
        </w:rPr>
      </w:pP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Dopuszczone jest przesłanie ofert lub wniosków o dopuszczenie do udziału w postępowaniu w inny sposób:</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t xml:space="preserve">Nie </w:t>
      </w:r>
      <w:r w:rsidRPr="007434F4">
        <w:rPr>
          <w:rFonts w:ascii="Times New Roman" w:hAnsi="Times New Roman" w:cs="Times New Roman"/>
          <w:sz w:val="24"/>
          <w:szCs w:val="24"/>
          <w:lang w:eastAsia="pl-PL"/>
        </w:rPr>
        <w:br/>
        <w:t xml:space="preserve">Inny sposób: </w:t>
      </w:r>
      <w:r w:rsidRPr="007434F4">
        <w:rPr>
          <w:rFonts w:ascii="Times New Roman" w:hAnsi="Times New Roman" w:cs="Times New Roman"/>
          <w:sz w:val="24"/>
          <w:szCs w:val="24"/>
          <w:lang w:eastAsia="pl-PL"/>
        </w:rPr>
        <w:br/>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Wymagane jest przesłanie ofert lub wniosków o dopuszczenie do udziału w postępowaniu w inny sposób:</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t xml:space="preserve">Tak </w:t>
      </w:r>
      <w:r w:rsidRPr="007434F4">
        <w:rPr>
          <w:rFonts w:ascii="Times New Roman" w:hAnsi="Times New Roman" w:cs="Times New Roman"/>
          <w:sz w:val="24"/>
          <w:szCs w:val="24"/>
          <w:lang w:eastAsia="pl-PL"/>
        </w:rPr>
        <w:br/>
        <w:t xml:space="preserve">Inny sposób: </w:t>
      </w:r>
      <w:r w:rsidRPr="007434F4">
        <w:rPr>
          <w:rFonts w:ascii="Times New Roman" w:hAnsi="Times New Roman" w:cs="Times New Roman"/>
          <w:sz w:val="24"/>
          <w:szCs w:val="24"/>
          <w:lang w:eastAsia="pl-PL"/>
        </w:rPr>
        <w:br/>
        <w:t xml:space="preserve">pocztą,kurierem,lub dostarczyć osobiscie do Działu Zamówień Publicznych pokój 386 </w:t>
      </w:r>
      <w:r w:rsidRPr="007434F4">
        <w:rPr>
          <w:rFonts w:ascii="Times New Roman" w:hAnsi="Times New Roman" w:cs="Times New Roman"/>
          <w:sz w:val="24"/>
          <w:szCs w:val="24"/>
          <w:lang w:eastAsia="pl-PL"/>
        </w:rPr>
        <w:br/>
        <w:t xml:space="preserve">Adres: </w:t>
      </w:r>
      <w:r w:rsidRPr="007434F4">
        <w:rPr>
          <w:rFonts w:ascii="Times New Roman" w:hAnsi="Times New Roman" w:cs="Times New Roman"/>
          <w:sz w:val="24"/>
          <w:szCs w:val="24"/>
          <w:lang w:eastAsia="pl-PL"/>
        </w:rPr>
        <w:br/>
        <w:t xml:space="preserve">Samodzielny Publiczny Zespół Opieki Zdrowotnej w Brzesku ul.Kościuszki 68,32-800 Brzesko,Dział Zamówień Publicznych pokój 386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Komunikacja elektroniczna wymaga korzystania z narzędzi i urządzeń lub formatów plików, które nie są ogólnie dostępne</w:t>
      </w:r>
      <w:r w:rsidRPr="007434F4">
        <w:rPr>
          <w:rFonts w:ascii="Times New Roman" w:hAnsi="Times New Roman" w:cs="Times New Roman"/>
          <w:sz w:val="24"/>
          <w:szCs w:val="24"/>
          <w:lang w:eastAsia="pl-PL"/>
        </w:rPr>
        <w:t xml:space="preserv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r w:rsidRPr="007434F4">
        <w:rPr>
          <w:rFonts w:ascii="Times New Roman" w:hAnsi="Times New Roman" w:cs="Times New Roman"/>
          <w:sz w:val="24"/>
          <w:szCs w:val="24"/>
          <w:lang w:eastAsia="pl-PL"/>
        </w:rPr>
        <w:br/>
        <w:t xml:space="preserve">Nieograniczony, pełny, bezpośredni i bezpłatny dostęp do tych narzędzi można uzyskać pod adresem: (URL) </w:t>
      </w:r>
      <w:r w:rsidRPr="007434F4">
        <w:rPr>
          <w:rFonts w:ascii="Times New Roman" w:hAnsi="Times New Roman" w:cs="Times New Roman"/>
          <w:sz w:val="24"/>
          <w:szCs w:val="24"/>
          <w:lang w:eastAsia="pl-PL"/>
        </w:rPr>
        <w:br/>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u w:val="single"/>
          <w:lang w:eastAsia="pl-PL"/>
        </w:rPr>
        <w:t xml:space="preserve">SEKCJA II: PRZEDMIOT ZAMÓWIENIA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II.1) Nazwa nadana zamówieniu przez zamawiającego: </w:t>
      </w:r>
      <w:r w:rsidRPr="007434F4">
        <w:rPr>
          <w:rFonts w:ascii="Times New Roman" w:hAnsi="Times New Roman" w:cs="Times New Roman"/>
          <w:sz w:val="24"/>
          <w:szCs w:val="24"/>
          <w:lang w:eastAsia="pl-PL"/>
        </w:rPr>
        <w:t xml:space="preserve">Środki czyszczące i polerujące .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Numer referencyjny: </w:t>
      </w:r>
      <w:r w:rsidRPr="007434F4">
        <w:rPr>
          <w:rFonts w:ascii="Times New Roman" w:hAnsi="Times New Roman" w:cs="Times New Roman"/>
          <w:sz w:val="24"/>
          <w:szCs w:val="24"/>
          <w:lang w:eastAsia="pl-PL"/>
        </w:rPr>
        <w:t xml:space="preserve">DZP-271-25/19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Przed wszczęciem postępowania o udzielenie zamówienia przeprowadzono dialog techniczny </w:t>
      </w:r>
    </w:p>
    <w:p w:rsidR="00D827B9" w:rsidRPr="007434F4" w:rsidRDefault="00D827B9" w:rsidP="007434F4">
      <w:pPr>
        <w:spacing w:after="0" w:line="240" w:lineRule="auto"/>
        <w:jc w:val="both"/>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Nie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II.2) Rodzaj zamówienia: </w:t>
      </w:r>
      <w:r w:rsidRPr="007434F4">
        <w:rPr>
          <w:rFonts w:ascii="Times New Roman" w:hAnsi="Times New Roman" w:cs="Times New Roman"/>
          <w:sz w:val="24"/>
          <w:szCs w:val="24"/>
          <w:lang w:eastAsia="pl-PL"/>
        </w:rPr>
        <w:t xml:space="preserve">Dostawy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II.3) Informacja o możliwości składania ofert częściowych</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t xml:space="preserve">Zamówienie podzielone jest na części: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sz w:val="24"/>
          <w:szCs w:val="24"/>
          <w:lang w:eastAsia="pl-PL"/>
        </w:rPr>
        <w:t xml:space="preserve">Tak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Oferty lub wnioski o dopuszczenie do udziału w postępowaniu można składać w odniesieniu do:</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t xml:space="preserve">wszystkich części </w:t>
      </w:r>
    </w:p>
    <w:p w:rsidR="00D827B9" w:rsidRPr="007434F4" w:rsidRDefault="00D827B9" w:rsidP="007434F4">
      <w:pPr>
        <w:spacing w:after="0" w:line="240" w:lineRule="auto"/>
        <w:rPr>
          <w:rFonts w:ascii="Times New Roman" w:hAnsi="Times New Roman" w:cs="Times New Roman"/>
          <w:sz w:val="24"/>
          <w:szCs w:val="24"/>
          <w:lang w:eastAsia="pl-PL"/>
        </w:rPr>
      </w:pPr>
      <w:r w:rsidRPr="007434F4">
        <w:rPr>
          <w:rFonts w:ascii="Times New Roman" w:hAnsi="Times New Roman" w:cs="Times New Roman"/>
          <w:b/>
          <w:bCs/>
          <w:sz w:val="24"/>
          <w:szCs w:val="24"/>
          <w:lang w:eastAsia="pl-PL"/>
        </w:rPr>
        <w:t>Zamawiający zastrzega sobie prawo do udzielenia łącznie następujących części lub grup części:</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Maksymalna liczba części zamówienia, na które może zostać udzielone zamówienie jednemu wykonawcy:</w:t>
      </w:r>
      <w:r w:rsidRPr="007434F4">
        <w:rPr>
          <w:rFonts w:ascii="Times New Roman" w:hAnsi="Times New Roman" w:cs="Times New Roman"/>
          <w:sz w:val="24"/>
          <w:szCs w:val="24"/>
          <w:lang w:eastAsia="pl-PL"/>
        </w:rPr>
        <w:t xml:space="preserve"> </w:t>
      </w:r>
      <w:r w:rsidRPr="007434F4">
        <w:rPr>
          <w:rFonts w:ascii="Times New Roman" w:hAnsi="Times New Roman" w:cs="Times New Roman"/>
          <w:sz w:val="24"/>
          <w:szCs w:val="24"/>
          <w:lang w:eastAsia="pl-PL"/>
        </w:rPr>
        <w:br/>
      </w:r>
      <w:r w:rsidRPr="007434F4">
        <w:rPr>
          <w:rFonts w:ascii="Times New Roman" w:hAnsi="Times New Roman" w:cs="Times New Roman"/>
          <w:sz w:val="24"/>
          <w:szCs w:val="24"/>
          <w:lang w:eastAsia="pl-PL"/>
        </w:rPr>
        <w:br/>
      </w:r>
      <w:r w:rsidRPr="007434F4">
        <w:rPr>
          <w:rFonts w:ascii="Times New Roman" w:hAnsi="Times New Roman" w:cs="Times New Roman"/>
          <w:sz w:val="24"/>
          <w:szCs w:val="24"/>
          <w:lang w:eastAsia="pl-PL"/>
        </w:rPr>
        <w:br/>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II.4) Krótki opis przedmiotu zamówienia </w:t>
      </w:r>
      <w:r w:rsidRPr="007434F4">
        <w:rPr>
          <w:rFonts w:ascii="Times New Roman" w:hAnsi="Times New Roman" w:cs="Times New Roman"/>
          <w:i/>
          <w:iCs/>
          <w:sz w:val="24"/>
          <w:szCs w:val="24"/>
          <w:lang w:eastAsia="pl-PL"/>
        </w:rPr>
        <w:t>(wielkość, zakres, rodzaj i ilość dostaw, usług lub robót budowlanych lub określenie zapotrzebowania i wymagań )</w:t>
      </w:r>
      <w:r w:rsidRPr="007434F4">
        <w:rPr>
          <w:rFonts w:ascii="Times New Roman" w:hAnsi="Times New Roman" w:cs="Times New Roman"/>
          <w:b/>
          <w:bCs/>
          <w:sz w:val="24"/>
          <w:szCs w:val="24"/>
          <w:lang w:eastAsia="pl-PL"/>
        </w:rPr>
        <w:t xml:space="preserve"> a w przypadku partnerstwa innowacyjnego - określenie zapotrzebowania na innowacyjny produkt, usługę lub roboty budowlane: </w:t>
      </w:r>
      <w:r w:rsidRPr="007434F4">
        <w:rPr>
          <w:rFonts w:ascii="Times New Roman" w:hAnsi="Times New Roman" w:cs="Times New Roman"/>
          <w:sz w:val="24"/>
          <w:szCs w:val="24"/>
          <w:lang w:eastAsia="pl-PL"/>
        </w:rPr>
        <w:t xml:space="preserve">1) Zadanie 1- kod CPV -39800000-0- Produkty do obszaru kuchni oraz zmywania maszynowego naczyń kuchennych i stołowych 2) Zadanie 2 -kod CPV -39224000-8 Artykuły do sprzątania 3) Zadanie 3 -kod CPV -39224000-8 Miotły, szczotki i inne artykuły różnego rodzaju 4) Zadanie 4 - Kod CPV 398313.00-9 Środki do czyszczenia podłóg 5) Zadanie 5 - Kod CPV 398300.00-9 Środki czyszczące dozowane za pomocą dozowników automatycznych 6) Zadanie 6 - kod CPV 398310.00-6 Środki do prania do pralnicy przemysłowej 7) Zadanie 7 - kod CPV 39831300-9 Środki do mycia i pielęgnacji rąk </w:t>
      </w:r>
      <w:r w:rsidRPr="007434F4">
        <w:rPr>
          <w:rFonts w:ascii="Times New Roman" w:hAnsi="Times New Roman" w:cs="Times New Roman"/>
          <w:sz w:val="24"/>
          <w:szCs w:val="24"/>
          <w:lang w:eastAsia="pl-PL"/>
        </w:rPr>
        <w:br/>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 xml:space="preserve">II.5) Główny kod CPV: </w:t>
      </w:r>
      <w:r w:rsidRPr="007434F4">
        <w:rPr>
          <w:rFonts w:ascii="Times New Roman" w:hAnsi="Times New Roman" w:cs="Times New Roman"/>
          <w:sz w:val="24"/>
          <w:szCs w:val="24"/>
          <w:lang w:eastAsia="pl-PL"/>
        </w:rPr>
        <w:t xml:space="preserve">39800000-0 </w:t>
      </w:r>
      <w:r w:rsidRPr="007434F4">
        <w:rPr>
          <w:rFonts w:ascii="Times New Roman" w:hAnsi="Times New Roman" w:cs="Times New Roman"/>
          <w:sz w:val="24"/>
          <w:szCs w:val="24"/>
          <w:lang w:eastAsia="pl-PL"/>
        </w:rPr>
        <w:br/>
      </w:r>
      <w:r w:rsidRPr="007434F4">
        <w:rPr>
          <w:rFonts w:ascii="Times New Roman" w:hAnsi="Times New Roman" w:cs="Times New Roman"/>
          <w:b/>
          <w:bCs/>
          <w:sz w:val="24"/>
          <w:szCs w:val="24"/>
          <w:lang w:eastAsia="pl-PL"/>
        </w:rPr>
        <w:t>Dodatkowe kody CPV:</w:t>
      </w:r>
      <w:r w:rsidRPr="007434F4">
        <w:rPr>
          <w:rFonts w:ascii="Times New Roman" w:hAnsi="Times New Roman" w:cs="Times New Roman"/>
          <w:sz w:val="24"/>
          <w:szCs w:val="24"/>
          <w:lang w:eastAsia="pl-PL"/>
        </w:rPr>
        <w:t xml:space="preserve">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199"/>
      </w:tblGrid>
      <w:tr w:rsidR="00D827B9" w:rsidRPr="007434F4" w:rsidTr="007434F4">
        <w:tc>
          <w:tcPr>
            <w:tcW w:w="0" w:type="auto"/>
            <w:tcBorders>
              <w:top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Kod CPV</w:t>
            </w:r>
          </w:p>
        </w:tc>
      </w:tr>
      <w:tr w:rsidR="00D827B9" w:rsidRPr="007434F4" w:rsidTr="007434F4">
        <w:tc>
          <w:tcPr>
            <w:tcW w:w="0" w:type="auto"/>
            <w:tcBorders>
              <w:top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39224000-8</w:t>
            </w:r>
          </w:p>
        </w:tc>
      </w:tr>
      <w:tr w:rsidR="00D827B9" w:rsidRPr="007434F4" w:rsidTr="007434F4">
        <w:tc>
          <w:tcPr>
            <w:tcW w:w="0" w:type="auto"/>
            <w:tcBorders>
              <w:top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39831300-9</w:t>
            </w:r>
          </w:p>
        </w:tc>
      </w:tr>
      <w:tr w:rsidR="00D827B9" w:rsidRPr="007434F4" w:rsidTr="007434F4">
        <w:tc>
          <w:tcPr>
            <w:tcW w:w="0" w:type="auto"/>
            <w:tcBorders>
              <w:top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39831000-6</w:t>
            </w: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II.6) Całkowita wartość zamówienia </w:t>
      </w:r>
      <w:r w:rsidRPr="007434F4">
        <w:rPr>
          <w:rFonts w:ascii="Times New Roman" w:hAnsi="Times New Roman" w:cs="Times New Roman"/>
          <w:b/>
          <w:bCs/>
          <w:i/>
          <w:iCs/>
          <w:kern w:val="32"/>
          <w:sz w:val="24"/>
          <w:szCs w:val="24"/>
          <w:lang w:eastAsia="pl-PL"/>
        </w:rPr>
        <w:t>(jeżeli zamawiający podaje informacje o wartości zamówienia)</w:t>
      </w:r>
      <w:r w:rsidRPr="007434F4">
        <w:rPr>
          <w:rFonts w:ascii="Times New Roman" w:hAnsi="Times New Roman" w:cs="Times New Roman"/>
          <w:b/>
          <w:bCs/>
          <w:kern w:val="32"/>
          <w:sz w:val="24"/>
          <w:szCs w:val="24"/>
          <w:lang w:eastAsia="pl-PL"/>
        </w:rPr>
        <w:t xml:space="preserve">: </w:t>
      </w:r>
      <w:r w:rsidRPr="007434F4">
        <w:rPr>
          <w:rFonts w:ascii="Times New Roman" w:hAnsi="Times New Roman" w:cs="Times New Roman"/>
          <w:b/>
          <w:bCs/>
          <w:kern w:val="32"/>
          <w:sz w:val="24"/>
          <w:szCs w:val="24"/>
          <w:lang w:eastAsia="pl-PL"/>
        </w:rPr>
        <w:br/>
        <w:t xml:space="preserve">Wartość bez VAT: </w:t>
      </w:r>
      <w:r w:rsidRPr="007434F4">
        <w:rPr>
          <w:rFonts w:ascii="Times New Roman" w:hAnsi="Times New Roman" w:cs="Times New Roman"/>
          <w:b/>
          <w:bCs/>
          <w:kern w:val="32"/>
          <w:sz w:val="24"/>
          <w:szCs w:val="24"/>
          <w:lang w:eastAsia="pl-PL"/>
        </w:rPr>
        <w:br/>
        <w:t xml:space="preserve">Waluta: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i/>
          <w:iCs/>
          <w:kern w:val="32"/>
          <w:sz w:val="24"/>
          <w:szCs w:val="24"/>
          <w:lang w:eastAsia="pl-PL"/>
        </w:rPr>
        <w:t>(w przypadku umów ramowych lub dynamicznego systemu zakupów – szacunkowa całkowita maksymalna wartość w całym okresie obowiązywania umowy ramowej lub dynamicznego systemu zakupów)</w:t>
      </w:r>
      <w:r w:rsidRPr="007434F4">
        <w:rPr>
          <w:rFonts w:ascii="Times New Roman" w:hAnsi="Times New Roman" w:cs="Times New Roman"/>
          <w:b/>
          <w:bCs/>
          <w:kern w:val="32"/>
          <w:sz w:val="24"/>
          <w:szCs w:val="24"/>
          <w:lang w:eastAsia="pl-PL"/>
        </w:rPr>
        <w:t xml:space="preserve">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II.7) Czy przewiduje się udzielenie zamówień, o których mowa w art. 67 ust. 1 pkt 6 i 7 lub w art. 134 ust. 6 pkt 3 ustawy Pzp: Nie </w:t>
      </w:r>
      <w:r w:rsidRPr="007434F4">
        <w:rPr>
          <w:rFonts w:ascii="Times New Roman" w:hAnsi="Times New Roman" w:cs="Times New Roman"/>
          <w:b/>
          <w:bCs/>
          <w:kern w:val="32"/>
          <w:sz w:val="24"/>
          <w:szCs w:val="24"/>
          <w:lang w:eastAsia="pl-PL"/>
        </w:rPr>
        <w:br/>
        <w:t xml:space="preserve">Określenie przedmiotu, wielkości lub zakresu oraz warunków na jakich zostaną udzielone zamówienia, o których mowa w art. 67 ust. 1 pkt 6 lub w art. 134 ust. 6 pkt 3 ustawy Pzp: </w:t>
      </w:r>
      <w:r w:rsidRPr="007434F4">
        <w:rPr>
          <w:rFonts w:ascii="Times New Roman" w:hAnsi="Times New Roman" w:cs="Times New Roman"/>
          <w:b/>
          <w:bCs/>
          <w:kern w:val="32"/>
          <w:sz w:val="24"/>
          <w:szCs w:val="24"/>
          <w:lang w:eastAsia="pl-PL"/>
        </w:rPr>
        <w:br/>
        <w:t xml:space="preserve">II.8) Okres, w którym realizowane będzie zamówienie lub okres, na który została zawarta umowa ramowa lub okres, na który został ustanowiony dynamiczny system zakupów: </w:t>
      </w:r>
      <w:r w:rsidRPr="007434F4">
        <w:rPr>
          <w:rFonts w:ascii="Times New Roman" w:hAnsi="Times New Roman" w:cs="Times New Roman"/>
          <w:b/>
          <w:bCs/>
          <w:kern w:val="32"/>
          <w:sz w:val="24"/>
          <w:szCs w:val="24"/>
          <w:lang w:eastAsia="pl-PL"/>
        </w:rPr>
        <w:br/>
        <w:t>miesiącach:   </w:t>
      </w:r>
      <w:r w:rsidRPr="007434F4">
        <w:rPr>
          <w:rFonts w:ascii="Times New Roman" w:hAnsi="Times New Roman" w:cs="Times New Roman"/>
          <w:b/>
          <w:bCs/>
          <w:i/>
          <w:iCs/>
          <w:kern w:val="32"/>
          <w:sz w:val="24"/>
          <w:szCs w:val="24"/>
          <w:lang w:eastAsia="pl-PL"/>
        </w:rPr>
        <w:t xml:space="preserve"> lub </w:t>
      </w:r>
      <w:r w:rsidRPr="007434F4">
        <w:rPr>
          <w:rFonts w:ascii="Times New Roman" w:hAnsi="Times New Roman" w:cs="Times New Roman"/>
          <w:b/>
          <w:bCs/>
          <w:kern w:val="32"/>
          <w:sz w:val="24"/>
          <w:szCs w:val="24"/>
          <w:lang w:eastAsia="pl-PL"/>
        </w:rPr>
        <w:t xml:space="preserve">dniach: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i/>
          <w:iCs/>
          <w:kern w:val="32"/>
          <w:sz w:val="24"/>
          <w:szCs w:val="24"/>
          <w:lang w:eastAsia="pl-PL"/>
        </w:rPr>
        <w:t>lub</w:t>
      </w:r>
      <w:r w:rsidRPr="007434F4">
        <w:rPr>
          <w:rFonts w:ascii="Times New Roman" w:hAnsi="Times New Roman" w:cs="Times New Roman"/>
          <w:b/>
          <w:bCs/>
          <w:kern w:val="32"/>
          <w:sz w:val="24"/>
          <w:szCs w:val="24"/>
          <w:lang w:eastAsia="pl-PL"/>
        </w:rPr>
        <w:t xml:space="preserve"> </w:t>
      </w:r>
      <w:r w:rsidRPr="007434F4">
        <w:rPr>
          <w:rFonts w:ascii="Times New Roman" w:hAnsi="Times New Roman" w:cs="Times New Roman"/>
          <w:b/>
          <w:bCs/>
          <w:kern w:val="32"/>
          <w:sz w:val="24"/>
          <w:szCs w:val="24"/>
          <w:lang w:eastAsia="pl-PL"/>
        </w:rPr>
        <w:br/>
        <w:t>data rozpoczęcia:  </w:t>
      </w:r>
      <w:r w:rsidRPr="007434F4">
        <w:rPr>
          <w:rFonts w:ascii="Times New Roman" w:hAnsi="Times New Roman" w:cs="Times New Roman"/>
          <w:b/>
          <w:bCs/>
          <w:i/>
          <w:iCs/>
          <w:kern w:val="32"/>
          <w:sz w:val="24"/>
          <w:szCs w:val="24"/>
          <w:lang w:eastAsia="pl-PL"/>
        </w:rPr>
        <w:t xml:space="preserve"> lub </w:t>
      </w:r>
      <w:r w:rsidRPr="007434F4">
        <w:rPr>
          <w:rFonts w:ascii="Times New Roman" w:hAnsi="Times New Roman" w:cs="Times New Roman"/>
          <w:b/>
          <w:bCs/>
          <w:kern w:val="32"/>
          <w:sz w:val="24"/>
          <w:szCs w:val="24"/>
          <w:lang w:eastAsia="pl-PL"/>
        </w:rPr>
        <w:t xml:space="preserve">zakończenia: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950"/>
        <w:gridCol w:w="1525"/>
        <w:gridCol w:w="1688"/>
        <w:gridCol w:w="1726"/>
      </w:tblGrid>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Okres w miesiącach</w:t>
            </w:r>
          </w:p>
        </w:tc>
        <w:tc>
          <w:tcPr>
            <w:tcW w:w="0" w:type="auto"/>
            <w:tcBorders>
              <w:top w:val="single" w:sz="4" w:space="0" w:color="000000"/>
              <w:left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Okres w dniach</w:t>
            </w:r>
          </w:p>
        </w:tc>
        <w:tc>
          <w:tcPr>
            <w:tcW w:w="0" w:type="auto"/>
            <w:tcBorders>
              <w:top w:val="single" w:sz="4" w:space="0" w:color="000000"/>
              <w:left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Data rozpoczęcia</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Data zakończenia</w:t>
            </w:r>
          </w:p>
        </w:tc>
      </w:tr>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12</w:t>
            </w:r>
          </w:p>
        </w:tc>
        <w:tc>
          <w:tcPr>
            <w:tcW w:w="0" w:type="auto"/>
            <w:tcBorders>
              <w:top w:val="single" w:sz="4" w:space="0" w:color="000000"/>
              <w:left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II.9) Informacje dodatkowe: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u w:val="single"/>
          <w:lang w:eastAsia="pl-PL"/>
        </w:rPr>
        <w:t xml:space="preserve">SEKCJA III: INFORMACJE O CHARAKTERZE PRAWNYM, EKONOMICZNYM, FINANSOWYM I TECHNICZNYM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III.1) WARUNKI UDZIAŁU W POSTĘPOWANIU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III.1.1) Kompetencje lub uprawnienia do prowadzenia określonej działalności zawodowej, o ile wynika to z odrębnych przepisów </w:t>
      </w:r>
      <w:r w:rsidRPr="007434F4">
        <w:rPr>
          <w:rFonts w:ascii="Times New Roman" w:hAnsi="Times New Roman" w:cs="Times New Roman"/>
          <w:b/>
          <w:bCs/>
          <w:kern w:val="32"/>
          <w:sz w:val="24"/>
          <w:szCs w:val="24"/>
          <w:lang w:eastAsia="pl-PL"/>
        </w:rPr>
        <w:br/>
        <w:t xml:space="preserve">Określenie warunków: Warunek zostanie spełniony, jeżeli Wykonawca przedłoży odpowiednie oświadczenie, którego wzór stanowi Załącznik nr 4 do SIWZ. Informacje dodatkowe </w:t>
      </w:r>
      <w:r w:rsidRPr="007434F4">
        <w:rPr>
          <w:rFonts w:ascii="Times New Roman" w:hAnsi="Times New Roman" w:cs="Times New Roman"/>
          <w:b/>
          <w:bCs/>
          <w:kern w:val="32"/>
          <w:sz w:val="24"/>
          <w:szCs w:val="24"/>
          <w:lang w:eastAsia="pl-PL"/>
        </w:rPr>
        <w:br/>
        <w:t xml:space="preserve">Informacje dodatkowe </w:t>
      </w:r>
      <w:r w:rsidRPr="007434F4">
        <w:rPr>
          <w:rFonts w:ascii="Times New Roman" w:hAnsi="Times New Roman" w:cs="Times New Roman"/>
          <w:b/>
          <w:bCs/>
          <w:kern w:val="32"/>
          <w:sz w:val="24"/>
          <w:szCs w:val="24"/>
          <w:lang w:eastAsia="pl-PL"/>
        </w:rPr>
        <w:br/>
        <w:t xml:space="preserve">III.1.2) Sytuacja finansowa lub ekonomiczna </w:t>
      </w:r>
      <w:r w:rsidRPr="007434F4">
        <w:rPr>
          <w:rFonts w:ascii="Times New Roman" w:hAnsi="Times New Roman" w:cs="Times New Roman"/>
          <w:b/>
          <w:bCs/>
          <w:kern w:val="32"/>
          <w:sz w:val="24"/>
          <w:szCs w:val="24"/>
          <w:lang w:eastAsia="pl-PL"/>
        </w:rPr>
        <w:br/>
        <w:t xml:space="preserve">Określenie warunków: Warunek zostanie spełniony, jeżeli Wykonawca przedłoży odpowiednie oświadczenie, którego wzór stanowi Załącznik nr 4 do SIWZ. Informacje dodatkowe </w:t>
      </w:r>
      <w:r w:rsidRPr="007434F4">
        <w:rPr>
          <w:rFonts w:ascii="Times New Roman" w:hAnsi="Times New Roman" w:cs="Times New Roman"/>
          <w:b/>
          <w:bCs/>
          <w:kern w:val="32"/>
          <w:sz w:val="24"/>
          <w:szCs w:val="24"/>
          <w:lang w:eastAsia="pl-PL"/>
        </w:rPr>
        <w:br/>
        <w:t xml:space="preserve">Informacje dodatkowe </w:t>
      </w:r>
      <w:r w:rsidRPr="007434F4">
        <w:rPr>
          <w:rFonts w:ascii="Times New Roman" w:hAnsi="Times New Roman" w:cs="Times New Roman"/>
          <w:b/>
          <w:bCs/>
          <w:kern w:val="32"/>
          <w:sz w:val="24"/>
          <w:szCs w:val="24"/>
          <w:lang w:eastAsia="pl-PL"/>
        </w:rPr>
        <w:br/>
        <w:t xml:space="preserve">III.1.3) Zdolność techniczna lub zawodowa </w:t>
      </w:r>
      <w:r w:rsidRPr="007434F4">
        <w:rPr>
          <w:rFonts w:ascii="Times New Roman" w:hAnsi="Times New Roman" w:cs="Times New Roman"/>
          <w:b/>
          <w:bCs/>
          <w:kern w:val="32"/>
          <w:sz w:val="24"/>
          <w:szCs w:val="24"/>
          <w:lang w:eastAsia="pl-PL"/>
        </w:rPr>
        <w:br/>
        <w:t xml:space="preserve">Określenie warunków: Warunek zostanie spełniony, jeżeli Wykonawca przedłoży odpowiednie oświadczenie, którego wzór stanowi Załącznik nr 4 do SIWZ. Informacje dodatkowe </w:t>
      </w:r>
      <w:r w:rsidRPr="007434F4">
        <w:rPr>
          <w:rFonts w:ascii="Times New Roman" w:hAnsi="Times New Roman" w:cs="Times New Roman"/>
          <w:b/>
          <w:bCs/>
          <w:kern w:val="32"/>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7434F4">
        <w:rPr>
          <w:rFonts w:ascii="Times New Roman" w:hAnsi="Times New Roman" w:cs="Times New Roman"/>
          <w:b/>
          <w:bCs/>
          <w:kern w:val="32"/>
          <w:sz w:val="24"/>
          <w:szCs w:val="24"/>
          <w:lang w:eastAsia="pl-PL"/>
        </w:rPr>
        <w:br/>
        <w:t xml:space="preserve">Informacje dodatkowe: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III.2) PODSTAWY WYKLUCZENIA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III.2.1) Podstawy wykluczenia określone w art. 24 ust. 1 ustawy Pzp </w:t>
      </w:r>
      <w:r w:rsidRPr="007434F4">
        <w:rPr>
          <w:rFonts w:ascii="Times New Roman" w:hAnsi="Times New Roman" w:cs="Times New Roman"/>
          <w:b/>
          <w:bCs/>
          <w:kern w:val="32"/>
          <w:sz w:val="24"/>
          <w:szCs w:val="24"/>
          <w:lang w:eastAsia="pl-PL"/>
        </w:rPr>
        <w:br/>
        <w:t xml:space="preserve">III.2.2) Zamawiający przewiduje wykluczenie wykonawcy na podstawie art. 24 ust. 5 ustawy Pzp Tak Zamawiający przewiduje następujące fakultatywne podstawy wykluczenia: Tak (podstawa wykluczenia określona w art. 24 ust. 5 pkt 1 ustawy Pzp)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Oświadczenie o niepodleganiu wykluczeniu oraz spełnianiu warunków udziału w postępowaniu </w:t>
      </w:r>
      <w:r w:rsidRPr="007434F4">
        <w:rPr>
          <w:rFonts w:ascii="Times New Roman" w:hAnsi="Times New Roman" w:cs="Times New Roman"/>
          <w:b/>
          <w:bCs/>
          <w:kern w:val="32"/>
          <w:sz w:val="24"/>
          <w:szCs w:val="24"/>
          <w:lang w:eastAsia="pl-PL"/>
        </w:rPr>
        <w:br/>
        <w:t xml:space="preserve">Tak </w:t>
      </w:r>
      <w:r w:rsidRPr="007434F4">
        <w:rPr>
          <w:rFonts w:ascii="Times New Roman" w:hAnsi="Times New Roman" w:cs="Times New Roman"/>
          <w:b/>
          <w:bCs/>
          <w:kern w:val="32"/>
          <w:sz w:val="24"/>
          <w:szCs w:val="24"/>
          <w:lang w:eastAsia="pl-PL"/>
        </w:rPr>
        <w:br/>
        <w:t xml:space="preserve">Oświadczenie o spełnianiu kryteriów selekcji </w:t>
      </w:r>
      <w:r w:rsidRPr="007434F4">
        <w:rPr>
          <w:rFonts w:ascii="Times New Roman" w:hAnsi="Times New Roman" w:cs="Times New Roman"/>
          <w:b/>
          <w:bCs/>
          <w:kern w:val="32"/>
          <w:sz w:val="24"/>
          <w:szCs w:val="24"/>
          <w:lang w:eastAsia="pl-PL"/>
        </w:rPr>
        <w:br/>
        <w:t xml:space="preserve">Nie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III.5.1) W ZAKRESIE SPEŁNIANIA WARUNKÓW UDZIAŁU W POSTĘPOWANIU: </w:t>
      </w:r>
      <w:r w:rsidRPr="007434F4">
        <w:rPr>
          <w:rFonts w:ascii="Times New Roman" w:hAnsi="Times New Roman" w:cs="Times New Roman"/>
          <w:b/>
          <w:bCs/>
          <w:kern w:val="32"/>
          <w:sz w:val="24"/>
          <w:szCs w:val="24"/>
          <w:lang w:eastAsia="pl-PL"/>
        </w:rPr>
        <w:br/>
        <w:t xml:space="preserve">Posiadają aktualny wpis do właściwego rejestru lub Centralnej Ewidencji i Informacji o Działalności Gospodarczej, jeżeli odrębne przepisy wymagają wpisu do rejestru lub ewidencji, w celu potwierdzenia braku podstaw wykluczenia na podstawie art. 24 ust. 5 pkt. 1 ustawy Pzp </w:t>
      </w:r>
      <w:r w:rsidRPr="007434F4">
        <w:rPr>
          <w:rFonts w:ascii="Times New Roman" w:hAnsi="Times New Roman" w:cs="Times New Roman"/>
          <w:b/>
          <w:bCs/>
          <w:kern w:val="32"/>
          <w:sz w:val="24"/>
          <w:szCs w:val="24"/>
          <w:lang w:eastAsia="pl-PL"/>
        </w:rPr>
        <w:br/>
        <w:t xml:space="preserve">III.5.2) W ZAKRESIE KRYTERIÓW SELEKCJI: </w:t>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III.7) INNE DOKUMENTY NIE WYMIENIONE W pkt III.3) - III.6)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Jeżeli wykonawca ma siedzibę lub miejsce zamieszkania poza terytorium Rzeczpospolitej Polskiej, zamiast dokumentu, o których mowa w pkt 5.2 1), może złożyć dokument lub dokumenty, wystawione w kraju, w którym ma siedzibę lub miejsce zamieszkania, potwierdzające odpowiednio, że nie otwarto jego likwidacji ani nie ogłoszono upadłości (wystawiony nie wcześniej niż 6 miesięcy przed upływem terminu składania ofert). Jeżeli w kraju, w którym wykonawca ma siedzibę lub miejsce zamieszkania lub miejsce zamieszkania ma osoba, której dokument dotyczy, nie wydaje się dokumentu, o którym mowa w pkt. 5.3, zastępuje się go dokumentem zawierającym odpowiednio oświadczenie wykonawcy, ze wskazaniem osoby lub osób uprawnionych do jego reprezentacji, lub oświadczenie osoby, której dokument miał dotyczyć, złożone przed notariuszem lub organem sądowym, administracyjnym albo organem samorządu zawodowego lub gospodarczego, właściwym ze względu na siedzibę lub miejsce zamieszkania wykonawcy lub miejsce zamieszkania tej osoby. Powyższy dokument obejmuje okres odpowiednio jak w pkt 5.3. Zamawiający przewiduje wykluczenie wykonawcy na podstawie art. 24 ust.5 pkt 1 ustawy Pzp 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z 2019 r. poz. 243 z późn.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u w:val="single"/>
          <w:lang w:eastAsia="pl-PL"/>
        </w:rPr>
        <w:t xml:space="preserve">SEKCJA IV: PROCEDURA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IV.1) OPIS </w:t>
      </w:r>
      <w:r w:rsidRPr="007434F4">
        <w:rPr>
          <w:rFonts w:ascii="Times New Roman" w:hAnsi="Times New Roman" w:cs="Times New Roman"/>
          <w:b/>
          <w:bCs/>
          <w:kern w:val="32"/>
          <w:sz w:val="24"/>
          <w:szCs w:val="24"/>
          <w:lang w:eastAsia="pl-PL"/>
        </w:rPr>
        <w:br/>
        <w:t xml:space="preserve">IV.1.1) Tryb udzielenia zamówienia: Przetarg nieograniczony </w:t>
      </w:r>
      <w:r w:rsidRPr="007434F4">
        <w:rPr>
          <w:rFonts w:ascii="Times New Roman" w:hAnsi="Times New Roman" w:cs="Times New Roman"/>
          <w:b/>
          <w:bCs/>
          <w:kern w:val="32"/>
          <w:sz w:val="24"/>
          <w:szCs w:val="24"/>
          <w:lang w:eastAsia="pl-PL"/>
        </w:rPr>
        <w:br/>
        <w:t xml:space="preserve">IV.1.2) Zamawiający żąda wniesienia wadium: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Nie </w:t>
      </w:r>
      <w:r w:rsidRPr="007434F4">
        <w:rPr>
          <w:rFonts w:ascii="Times New Roman" w:hAnsi="Times New Roman" w:cs="Times New Roman"/>
          <w:b/>
          <w:bCs/>
          <w:kern w:val="32"/>
          <w:sz w:val="24"/>
          <w:szCs w:val="24"/>
          <w:lang w:eastAsia="pl-PL"/>
        </w:rPr>
        <w:br/>
        <w:t xml:space="preserve">Informacja na temat wadium </w:t>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IV.1.3) Przewiduje się udzielenie zaliczek na poczet wykonania zamówienia: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Nie </w:t>
      </w:r>
      <w:r w:rsidRPr="007434F4">
        <w:rPr>
          <w:rFonts w:ascii="Times New Roman" w:hAnsi="Times New Roman" w:cs="Times New Roman"/>
          <w:b/>
          <w:bCs/>
          <w:kern w:val="32"/>
          <w:sz w:val="24"/>
          <w:szCs w:val="24"/>
          <w:lang w:eastAsia="pl-PL"/>
        </w:rPr>
        <w:br/>
        <w:t xml:space="preserve">Należy podać informacje na temat udzielania zaliczek: </w:t>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IV.1.4) Wymaga się złożenia ofert w postaci katalogów elektronicznych lub dołączenia do ofert katalogów elektronicznych: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Nie </w:t>
      </w:r>
      <w:r w:rsidRPr="007434F4">
        <w:rPr>
          <w:rFonts w:ascii="Times New Roman" w:hAnsi="Times New Roman" w:cs="Times New Roman"/>
          <w:b/>
          <w:bCs/>
          <w:kern w:val="32"/>
          <w:sz w:val="24"/>
          <w:szCs w:val="24"/>
          <w:lang w:eastAsia="pl-PL"/>
        </w:rPr>
        <w:br/>
        <w:t xml:space="preserve">Dopuszcza się złożenie ofert w postaci katalogów elektronicznych lub dołączenia do ofert katalogów elektronicznych: </w:t>
      </w:r>
      <w:r w:rsidRPr="007434F4">
        <w:rPr>
          <w:rFonts w:ascii="Times New Roman" w:hAnsi="Times New Roman" w:cs="Times New Roman"/>
          <w:b/>
          <w:bCs/>
          <w:kern w:val="32"/>
          <w:sz w:val="24"/>
          <w:szCs w:val="24"/>
          <w:lang w:eastAsia="pl-PL"/>
        </w:rPr>
        <w:br/>
        <w:t xml:space="preserve">Nie </w:t>
      </w:r>
      <w:r w:rsidRPr="007434F4">
        <w:rPr>
          <w:rFonts w:ascii="Times New Roman" w:hAnsi="Times New Roman" w:cs="Times New Roman"/>
          <w:b/>
          <w:bCs/>
          <w:kern w:val="32"/>
          <w:sz w:val="24"/>
          <w:szCs w:val="24"/>
          <w:lang w:eastAsia="pl-PL"/>
        </w:rPr>
        <w:br/>
        <w:t xml:space="preserve">Informacje dodatkowe: </w:t>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IV.1.5.) Wymaga się złożenia oferty wariantowej: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Nie </w:t>
      </w:r>
      <w:r w:rsidRPr="007434F4">
        <w:rPr>
          <w:rFonts w:ascii="Times New Roman" w:hAnsi="Times New Roman" w:cs="Times New Roman"/>
          <w:b/>
          <w:bCs/>
          <w:kern w:val="32"/>
          <w:sz w:val="24"/>
          <w:szCs w:val="24"/>
          <w:lang w:eastAsia="pl-PL"/>
        </w:rPr>
        <w:br/>
        <w:t xml:space="preserve">Dopuszcza się złożenie oferty wariantowej </w:t>
      </w:r>
      <w:r w:rsidRPr="007434F4">
        <w:rPr>
          <w:rFonts w:ascii="Times New Roman" w:hAnsi="Times New Roman" w:cs="Times New Roman"/>
          <w:b/>
          <w:bCs/>
          <w:kern w:val="32"/>
          <w:sz w:val="24"/>
          <w:szCs w:val="24"/>
          <w:lang w:eastAsia="pl-PL"/>
        </w:rPr>
        <w:br/>
        <w:t xml:space="preserve">Nie </w:t>
      </w:r>
      <w:r w:rsidRPr="007434F4">
        <w:rPr>
          <w:rFonts w:ascii="Times New Roman" w:hAnsi="Times New Roman" w:cs="Times New Roman"/>
          <w:b/>
          <w:bCs/>
          <w:kern w:val="32"/>
          <w:sz w:val="24"/>
          <w:szCs w:val="24"/>
          <w:lang w:eastAsia="pl-PL"/>
        </w:rPr>
        <w:br/>
        <w:t xml:space="preserve">Złożenie oferty wariantowej dopuszcza się tylko z jednoczesnym złożeniem oferty zasadniczej: </w:t>
      </w:r>
      <w:r w:rsidRPr="007434F4">
        <w:rPr>
          <w:rFonts w:ascii="Times New Roman" w:hAnsi="Times New Roman" w:cs="Times New Roman"/>
          <w:b/>
          <w:bCs/>
          <w:kern w:val="32"/>
          <w:sz w:val="24"/>
          <w:szCs w:val="24"/>
          <w:lang w:eastAsia="pl-PL"/>
        </w:rPr>
        <w:br/>
        <w:t xml:space="preserve">Nie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IV.1.6) Przewidywana liczba wykonawców, którzy zostaną zaproszeni do udziału w postępowaniu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i/>
          <w:iCs/>
          <w:kern w:val="32"/>
          <w:sz w:val="24"/>
          <w:szCs w:val="24"/>
          <w:lang w:eastAsia="pl-PL"/>
        </w:rPr>
        <w:t xml:space="preserve">(przetarg ograniczony, negocjacje z ogłoszeniem, dialog konkurencyjny, partnerstwo innowacyjne)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Liczba wykonawców   </w:t>
      </w:r>
      <w:r w:rsidRPr="007434F4">
        <w:rPr>
          <w:rFonts w:ascii="Times New Roman" w:hAnsi="Times New Roman" w:cs="Times New Roman"/>
          <w:b/>
          <w:bCs/>
          <w:kern w:val="32"/>
          <w:sz w:val="24"/>
          <w:szCs w:val="24"/>
          <w:lang w:eastAsia="pl-PL"/>
        </w:rPr>
        <w:br/>
        <w:t xml:space="preserve">Przewidywana minimalna liczba wykonawców </w:t>
      </w:r>
      <w:r w:rsidRPr="007434F4">
        <w:rPr>
          <w:rFonts w:ascii="Times New Roman" w:hAnsi="Times New Roman" w:cs="Times New Roman"/>
          <w:b/>
          <w:bCs/>
          <w:kern w:val="32"/>
          <w:sz w:val="24"/>
          <w:szCs w:val="24"/>
          <w:lang w:eastAsia="pl-PL"/>
        </w:rPr>
        <w:br/>
        <w:t xml:space="preserve">Maksymalna liczba wykonawców   </w:t>
      </w:r>
      <w:r w:rsidRPr="007434F4">
        <w:rPr>
          <w:rFonts w:ascii="Times New Roman" w:hAnsi="Times New Roman" w:cs="Times New Roman"/>
          <w:b/>
          <w:bCs/>
          <w:kern w:val="32"/>
          <w:sz w:val="24"/>
          <w:szCs w:val="24"/>
          <w:lang w:eastAsia="pl-PL"/>
        </w:rPr>
        <w:br/>
        <w:t xml:space="preserve">Kryteria selekcji wykonawców: </w:t>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IV.1.7) Informacje na temat umowy ramowej lub dynamicznego systemu zakupów: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Umowa ramowa będzie zawarta: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Czy przewiduje się ograniczenie liczby uczestników umowy ramowej: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Przewidziana maksymalna liczba uczestników umowy ramowej: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Informacje dodatkowe: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Zamówienie obejmuje ustanowienie dynamicznego systemu zakupów: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Adres strony internetowej, na której będą zamieszczone dodatkowe informacje dotyczące dynamicznego systemu zakupów: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Informacje dodatkowe: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W ramach umowy ramowej/dynamicznego systemu zakupów dopuszcza się złożenie ofert w formie katalogów elektronicznych: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Przewiduje się pobranie ze złożonych katalogów elektronicznych informacji potrzebnych do sporządzenia ofert w ramach umowy ramowej/dynamicznego systemu zakupów: </w:t>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IV.1.8) Aukcja elektroniczna </w:t>
      </w:r>
      <w:r w:rsidRPr="007434F4">
        <w:rPr>
          <w:rFonts w:ascii="Times New Roman" w:hAnsi="Times New Roman" w:cs="Times New Roman"/>
          <w:b/>
          <w:bCs/>
          <w:kern w:val="32"/>
          <w:sz w:val="24"/>
          <w:szCs w:val="24"/>
          <w:lang w:eastAsia="pl-PL"/>
        </w:rPr>
        <w:br/>
        <w:t xml:space="preserve">Przewidziane jest przeprowadzenie aukcji elektronicznej </w:t>
      </w:r>
      <w:r w:rsidRPr="007434F4">
        <w:rPr>
          <w:rFonts w:ascii="Times New Roman" w:hAnsi="Times New Roman" w:cs="Times New Roman"/>
          <w:b/>
          <w:bCs/>
          <w:i/>
          <w:iCs/>
          <w:kern w:val="32"/>
          <w:sz w:val="24"/>
          <w:szCs w:val="24"/>
          <w:lang w:eastAsia="pl-PL"/>
        </w:rPr>
        <w:t xml:space="preserve">(przetarg nieograniczony, przetarg ograniczony, negocjacje z ogłoszeniem) </w:t>
      </w:r>
      <w:r w:rsidRPr="007434F4">
        <w:rPr>
          <w:rFonts w:ascii="Times New Roman" w:hAnsi="Times New Roman" w:cs="Times New Roman"/>
          <w:b/>
          <w:bCs/>
          <w:kern w:val="32"/>
          <w:sz w:val="24"/>
          <w:szCs w:val="24"/>
          <w:lang w:eastAsia="pl-PL"/>
        </w:rPr>
        <w:t xml:space="preserve">Nie </w:t>
      </w:r>
      <w:r w:rsidRPr="007434F4">
        <w:rPr>
          <w:rFonts w:ascii="Times New Roman" w:hAnsi="Times New Roman" w:cs="Times New Roman"/>
          <w:b/>
          <w:bCs/>
          <w:kern w:val="32"/>
          <w:sz w:val="24"/>
          <w:szCs w:val="24"/>
          <w:lang w:eastAsia="pl-PL"/>
        </w:rPr>
        <w:br/>
        <w:t xml:space="preserve">Należy podać adres strony internetowej, na której aukcja będzie prowadzona: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Należy wskazać elementy, których wartości będą przedmiotem aukcji elektronicznej: </w:t>
      </w:r>
      <w:r w:rsidRPr="007434F4">
        <w:rPr>
          <w:rFonts w:ascii="Times New Roman" w:hAnsi="Times New Roman" w:cs="Times New Roman"/>
          <w:b/>
          <w:bCs/>
          <w:kern w:val="32"/>
          <w:sz w:val="24"/>
          <w:szCs w:val="24"/>
          <w:lang w:eastAsia="pl-PL"/>
        </w:rPr>
        <w:br/>
        <w:t xml:space="preserve">Przewiduje się ograniczenia co do przedstawionych wartości, wynikające z opisu przedmiotu zamówienia: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Należy podać, które informacje zostaną udostępnione wykonawcom w trakcie aukcji elektronicznej oraz jaki będzie termin ich udostępnienia: </w:t>
      </w:r>
      <w:r w:rsidRPr="007434F4">
        <w:rPr>
          <w:rFonts w:ascii="Times New Roman" w:hAnsi="Times New Roman" w:cs="Times New Roman"/>
          <w:b/>
          <w:bCs/>
          <w:kern w:val="32"/>
          <w:sz w:val="24"/>
          <w:szCs w:val="24"/>
          <w:lang w:eastAsia="pl-PL"/>
        </w:rPr>
        <w:br/>
        <w:t xml:space="preserve">Informacje dotyczące przebiegu aukcji elektronicznej: </w:t>
      </w:r>
      <w:r w:rsidRPr="007434F4">
        <w:rPr>
          <w:rFonts w:ascii="Times New Roman" w:hAnsi="Times New Roman" w:cs="Times New Roman"/>
          <w:b/>
          <w:bCs/>
          <w:kern w:val="32"/>
          <w:sz w:val="24"/>
          <w:szCs w:val="24"/>
          <w:lang w:eastAsia="pl-PL"/>
        </w:rPr>
        <w:br/>
        <w:t xml:space="preserve">Jaki jest przewidziany sposób postępowania w toku aukcji elektronicznej i jakie będą warunki, na jakich wykonawcy będą mogli licytować (minimalne wysokości postąpień): </w:t>
      </w:r>
      <w:r w:rsidRPr="007434F4">
        <w:rPr>
          <w:rFonts w:ascii="Times New Roman" w:hAnsi="Times New Roman" w:cs="Times New Roman"/>
          <w:b/>
          <w:bCs/>
          <w:kern w:val="32"/>
          <w:sz w:val="24"/>
          <w:szCs w:val="24"/>
          <w:lang w:eastAsia="pl-PL"/>
        </w:rPr>
        <w:br/>
        <w:t xml:space="preserve">Informacje dotyczące wykorzystywanego sprzętu elektronicznego, rozwiązań i specyfikacji technicznych w zakresie połączeń: </w:t>
      </w:r>
      <w:r w:rsidRPr="007434F4">
        <w:rPr>
          <w:rFonts w:ascii="Times New Roman" w:hAnsi="Times New Roman" w:cs="Times New Roman"/>
          <w:b/>
          <w:bCs/>
          <w:kern w:val="32"/>
          <w:sz w:val="24"/>
          <w:szCs w:val="24"/>
          <w:lang w:eastAsia="pl-PL"/>
        </w:rPr>
        <w:br/>
        <w:t xml:space="preserve">Wymagania dotyczące rejestracji i identyfikacji wykonawców w aukcji elektronicznej: </w:t>
      </w:r>
      <w:r w:rsidRPr="007434F4">
        <w:rPr>
          <w:rFonts w:ascii="Times New Roman" w:hAnsi="Times New Roman" w:cs="Times New Roman"/>
          <w:b/>
          <w:bCs/>
          <w:kern w:val="32"/>
          <w:sz w:val="24"/>
          <w:szCs w:val="24"/>
          <w:lang w:eastAsia="pl-PL"/>
        </w:rPr>
        <w:br/>
        <w:t xml:space="preserve">Informacje o liczbie etapów aukcji elektronicznej i czasie ich trwania: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Czas trwania: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Czy wykonawcy, którzy nie złożyli nowych postąpień, zostaną zakwalifikowani do następnego etapu: </w:t>
      </w:r>
      <w:r w:rsidRPr="007434F4">
        <w:rPr>
          <w:rFonts w:ascii="Times New Roman" w:hAnsi="Times New Roman" w:cs="Times New Roman"/>
          <w:b/>
          <w:bCs/>
          <w:kern w:val="32"/>
          <w:sz w:val="24"/>
          <w:szCs w:val="24"/>
          <w:lang w:eastAsia="pl-PL"/>
        </w:rPr>
        <w:br/>
        <w:t xml:space="preserve">Warunki zamknięcia aukcji elektronicznej: </w:t>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IV.2) KRYTERIA OCENY OFERT </w:t>
      </w:r>
      <w:r w:rsidRPr="007434F4">
        <w:rPr>
          <w:rFonts w:ascii="Times New Roman" w:hAnsi="Times New Roman" w:cs="Times New Roman"/>
          <w:b/>
          <w:bCs/>
          <w:kern w:val="32"/>
          <w:sz w:val="24"/>
          <w:szCs w:val="24"/>
          <w:lang w:eastAsia="pl-PL"/>
        </w:rPr>
        <w:br/>
        <w:t xml:space="preserve">IV.2.1) Kryteria oceny ofert: </w:t>
      </w:r>
      <w:r w:rsidRPr="007434F4">
        <w:rPr>
          <w:rFonts w:ascii="Times New Roman" w:hAnsi="Times New Roman" w:cs="Times New Roman"/>
          <w:b/>
          <w:bCs/>
          <w:kern w:val="32"/>
          <w:sz w:val="24"/>
          <w:szCs w:val="24"/>
          <w:lang w:eastAsia="pl-PL"/>
        </w:rPr>
        <w:br/>
        <w:t xml:space="preserve">IV.2.2) Kryteria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IV.2.3) Zastosowanie procedury, o której mowa w art. 24aa ust. 1 ustawy Pzp (przetarg nieograniczony) </w:t>
      </w:r>
      <w:r w:rsidRPr="007434F4">
        <w:rPr>
          <w:rFonts w:ascii="Times New Roman" w:hAnsi="Times New Roman" w:cs="Times New Roman"/>
          <w:b/>
          <w:bCs/>
          <w:kern w:val="32"/>
          <w:sz w:val="24"/>
          <w:szCs w:val="24"/>
          <w:lang w:eastAsia="pl-PL"/>
        </w:rPr>
        <w:br/>
        <w:t xml:space="preserve">Nie </w:t>
      </w:r>
      <w:r w:rsidRPr="007434F4">
        <w:rPr>
          <w:rFonts w:ascii="Times New Roman" w:hAnsi="Times New Roman" w:cs="Times New Roman"/>
          <w:b/>
          <w:bCs/>
          <w:kern w:val="32"/>
          <w:sz w:val="24"/>
          <w:szCs w:val="24"/>
          <w:lang w:eastAsia="pl-PL"/>
        </w:rPr>
        <w:br/>
        <w:t xml:space="preserve">IV.3) Negocjacje z ogłoszeniem, dialog konkurencyjny, partnerstwo innowacyjne </w:t>
      </w:r>
      <w:r w:rsidRPr="007434F4">
        <w:rPr>
          <w:rFonts w:ascii="Times New Roman" w:hAnsi="Times New Roman" w:cs="Times New Roman"/>
          <w:b/>
          <w:bCs/>
          <w:kern w:val="32"/>
          <w:sz w:val="24"/>
          <w:szCs w:val="24"/>
          <w:lang w:eastAsia="pl-PL"/>
        </w:rPr>
        <w:br/>
        <w:t xml:space="preserve">IV.3.1) Informacje na temat negocjacji z ogłoszeniem </w:t>
      </w:r>
      <w:r w:rsidRPr="007434F4">
        <w:rPr>
          <w:rFonts w:ascii="Times New Roman" w:hAnsi="Times New Roman" w:cs="Times New Roman"/>
          <w:b/>
          <w:bCs/>
          <w:kern w:val="32"/>
          <w:sz w:val="24"/>
          <w:szCs w:val="24"/>
          <w:lang w:eastAsia="pl-PL"/>
        </w:rPr>
        <w:br/>
        <w:t xml:space="preserve">Minimalne wymagania, które muszą spełniać wszystkie oferty: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Przewidziane jest zastrzeżenie prawa do udzielenia zamówienia na podstawie ofert wstępnych bez przeprowadzenia negocjacji </w:t>
      </w:r>
      <w:r w:rsidRPr="007434F4">
        <w:rPr>
          <w:rFonts w:ascii="Times New Roman" w:hAnsi="Times New Roman" w:cs="Times New Roman"/>
          <w:b/>
          <w:bCs/>
          <w:kern w:val="32"/>
          <w:sz w:val="24"/>
          <w:szCs w:val="24"/>
          <w:lang w:eastAsia="pl-PL"/>
        </w:rPr>
        <w:br/>
        <w:t xml:space="preserve">Przewidziany jest podział negocjacji na etapy w celu ograniczenia liczby ofert: </w:t>
      </w:r>
      <w:r w:rsidRPr="007434F4">
        <w:rPr>
          <w:rFonts w:ascii="Times New Roman" w:hAnsi="Times New Roman" w:cs="Times New Roman"/>
          <w:b/>
          <w:bCs/>
          <w:kern w:val="32"/>
          <w:sz w:val="24"/>
          <w:szCs w:val="24"/>
          <w:lang w:eastAsia="pl-PL"/>
        </w:rPr>
        <w:br/>
        <w:t xml:space="preserve">Należy podać informacje na temat etapów negocjacji (w tym liczbę etapów):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Informacje dodatkowe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IV.3.2) Informacje na temat dialogu konkurencyjnego </w:t>
      </w:r>
      <w:r w:rsidRPr="007434F4">
        <w:rPr>
          <w:rFonts w:ascii="Times New Roman" w:hAnsi="Times New Roman" w:cs="Times New Roman"/>
          <w:b/>
          <w:bCs/>
          <w:kern w:val="32"/>
          <w:sz w:val="24"/>
          <w:szCs w:val="24"/>
          <w:lang w:eastAsia="pl-PL"/>
        </w:rPr>
        <w:br/>
        <w:t xml:space="preserve">Opis potrzeb i wymagań zamawiającego lub informacja o sposobie uzyskania tego opisu: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Wstępny harmonogram postępowania: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Podział dialogu na etapy w celu ograniczenia liczby rozwiązań: </w:t>
      </w:r>
      <w:r w:rsidRPr="007434F4">
        <w:rPr>
          <w:rFonts w:ascii="Times New Roman" w:hAnsi="Times New Roman" w:cs="Times New Roman"/>
          <w:b/>
          <w:bCs/>
          <w:kern w:val="32"/>
          <w:sz w:val="24"/>
          <w:szCs w:val="24"/>
          <w:lang w:eastAsia="pl-PL"/>
        </w:rPr>
        <w:br/>
        <w:t xml:space="preserve">Należy podać informacje na temat etapów dialogu: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Informacje dodatkowe: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IV.3.3) Informacje na temat partnerstwa innowacyjnego </w:t>
      </w:r>
      <w:r w:rsidRPr="007434F4">
        <w:rPr>
          <w:rFonts w:ascii="Times New Roman" w:hAnsi="Times New Roman" w:cs="Times New Roman"/>
          <w:b/>
          <w:bCs/>
          <w:kern w:val="32"/>
          <w:sz w:val="24"/>
          <w:szCs w:val="24"/>
          <w:lang w:eastAsia="pl-PL"/>
        </w:rPr>
        <w:br/>
        <w:t xml:space="preserve">Elementy opisu przedmiotu zamówienia definiujące minimalne wymagania, którym muszą odpowiadać wszystkie oferty: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Informacje dodatkowe: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IV.4) Licytacja elektroniczna </w:t>
      </w:r>
      <w:r w:rsidRPr="007434F4">
        <w:rPr>
          <w:rFonts w:ascii="Times New Roman" w:hAnsi="Times New Roman" w:cs="Times New Roman"/>
          <w:b/>
          <w:bCs/>
          <w:kern w:val="32"/>
          <w:sz w:val="24"/>
          <w:szCs w:val="24"/>
          <w:lang w:eastAsia="pl-PL"/>
        </w:rPr>
        <w:br/>
        <w:t xml:space="preserve">Adres strony internetowej, na której będzie prowadzona licytacja elektroniczna: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Adres strony internetowej, na której jest dostępny opis przedmiotu zamówienia w licytacji elektronicznej: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Wymagania dotyczące rejestracji i identyfikacji wykonawców w licytacji elektronicznej, w tym wymagania techniczne urządzeń informatycznych: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Sposób postępowania w toku licytacji elektronicznej, w tym określenie minimalnych wysokości postąpień: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Informacje o liczbie etapów licytacji elektronicznej i czasie ich trwania: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Czas trwania: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Wykonawcy, którzy nie złożyli nowych postąpień, zostaną zakwalifikowani do następnego etapu: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Termin składania wniosków o dopuszczenie do udziału w licytacji elektronicznej: </w:t>
      </w:r>
      <w:r w:rsidRPr="007434F4">
        <w:rPr>
          <w:rFonts w:ascii="Times New Roman" w:hAnsi="Times New Roman" w:cs="Times New Roman"/>
          <w:b/>
          <w:bCs/>
          <w:kern w:val="32"/>
          <w:sz w:val="24"/>
          <w:szCs w:val="24"/>
          <w:lang w:eastAsia="pl-PL"/>
        </w:rPr>
        <w:br/>
        <w:t xml:space="preserve">Data: godzina: </w:t>
      </w:r>
      <w:r w:rsidRPr="007434F4">
        <w:rPr>
          <w:rFonts w:ascii="Times New Roman" w:hAnsi="Times New Roman" w:cs="Times New Roman"/>
          <w:b/>
          <w:bCs/>
          <w:kern w:val="32"/>
          <w:sz w:val="24"/>
          <w:szCs w:val="24"/>
          <w:lang w:eastAsia="pl-PL"/>
        </w:rPr>
        <w:br/>
        <w:t xml:space="preserve">Termin otwarcia licytacji elektronicznej: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Termin i warunki zamknięcia licytacji elektronicznej: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Istotne dla stron postanowienia, które zostaną wprowadzone do treści zawieranej umowy w sprawie zamówienia publicznego, albo ogólne warunki umowy, albo wzór umowy: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Wymagania dotyczące zabezpieczenia należytego wykonania umowy: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 xml:space="preserve">Informacje dodatkowe: </w:t>
      </w:r>
    </w:p>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IV.5) ZMIANA UMOWY </w:t>
      </w:r>
      <w:r w:rsidRPr="007434F4">
        <w:rPr>
          <w:rFonts w:ascii="Times New Roman" w:hAnsi="Times New Roman" w:cs="Times New Roman"/>
          <w:b/>
          <w:bCs/>
          <w:kern w:val="32"/>
          <w:sz w:val="24"/>
          <w:szCs w:val="24"/>
          <w:lang w:eastAsia="pl-PL"/>
        </w:rPr>
        <w:br/>
        <w:t xml:space="preserve">Przewiduje się istotne zmiany postanowień zawartej umowy w stosunku do treści oferty, na podstawie której dokonano wyboru wykonawcy: Tak </w:t>
      </w:r>
      <w:r w:rsidRPr="007434F4">
        <w:rPr>
          <w:rFonts w:ascii="Times New Roman" w:hAnsi="Times New Roman" w:cs="Times New Roman"/>
          <w:b/>
          <w:bCs/>
          <w:kern w:val="32"/>
          <w:sz w:val="24"/>
          <w:szCs w:val="24"/>
          <w:lang w:eastAsia="pl-PL"/>
        </w:rPr>
        <w:br/>
        <w:t xml:space="preserve">Należy wskazać zakres, charakter zmian oraz warunki wprowadzenia zmian: </w:t>
      </w:r>
      <w:r w:rsidRPr="007434F4">
        <w:rPr>
          <w:rFonts w:ascii="Times New Roman" w:hAnsi="Times New Roman" w:cs="Times New Roman"/>
          <w:b/>
          <w:bCs/>
          <w:kern w:val="32"/>
          <w:sz w:val="24"/>
          <w:szCs w:val="24"/>
          <w:lang w:eastAsia="pl-PL"/>
        </w:rPr>
        <w:br/>
        <w:t xml:space="preserve">1) Istotne postanowienia umowy zawiera projekt umowy stanowiący Załącznik nr 5 do SIWZ. 2) Zainteresowany wykonawca może wskazać (zgodnie z przepisami określonymi w Ustawie Prawo Zamówień Publicznych) postanowienia w proponowanej umowie oraz SIWZ, co do których ma wątpliwości, lub z którymi nie może się zgodzić. W razie przemilczenia zastrzeżeń może się okazać, że nie będzie możliwa zmiana postanowień umowy po terminie składania ofert i umowa nie będzie mogła być zawarta ze względu na odmowę podpisania przez wybranego wykonawcę. 3) Zamawiający zawrze umowę z wykonawcą, którego oferta zostanie wybrana jako najkorzystniejsza na podstawie kryteriów przyjętych w niniejszej specyfikacji. O miejscu i terminie zawarcia umowy Zamawiający powiadomi wykonawcę pisemnie. 4) Wszelkie zmiany umowy wymagają formy pisemnej pod rygorem nieważności. 5) Nie stanowi zmiany umowy zmiana danych teleadresowych stron niniejszej umowy. 6) Na podstawie art. 144 ust. 1 ustawy Pzp Zamawiający przewiduje możliwość dokonania zmian umowy w stosunku do treści oferty, w szczególności: a) Zamawiający zastrzega sobie możliwość zmiany umowy na podstawie art. 144 ust. 1 pkt 6 ustawy Pzp tj. zwiększenia wartości umowy do wartości nie większej niż 10% wartości zamówienia określonego pierwotnie w umowie, poprzez dokupienie asortymentu objętego niniejszą umową. Zmiana umowy nastąpi po zawarciu stosownego aneksu do umowy’ b) Zastąpienia dotychczasowego Wykonawcy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inny podmiot; c) w przypadku ustawowej zmiany stawek podatku od towarów i usług, według obowiązujących przepisów prawa podatkowego dotyczących przedmiotu umowy. Zmiana dotyczyć będzie cen brutto przy zachowaniu dotychczasowych cen netto i nastąpi po podpisaniu aneksu do umowy. </w:t>
      </w:r>
      <w:r w:rsidRPr="007434F4">
        <w:rPr>
          <w:rFonts w:ascii="Times New Roman" w:hAnsi="Times New Roman" w:cs="Times New Roman"/>
          <w:b/>
          <w:bCs/>
          <w:kern w:val="32"/>
          <w:sz w:val="24"/>
          <w:szCs w:val="24"/>
          <w:lang w:eastAsia="pl-PL"/>
        </w:rPr>
        <w:br/>
        <w:t xml:space="preserve">IV.6) INFORMACJE ADMINISTRACYJNE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IV.6.1) Sposób udostępniania informacji o charakterze poufnym </w:t>
      </w:r>
      <w:r w:rsidRPr="007434F4">
        <w:rPr>
          <w:rFonts w:ascii="Times New Roman" w:hAnsi="Times New Roman" w:cs="Times New Roman"/>
          <w:b/>
          <w:bCs/>
          <w:i/>
          <w:iCs/>
          <w:kern w:val="32"/>
          <w:sz w:val="24"/>
          <w:szCs w:val="24"/>
          <w:lang w:eastAsia="pl-PL"/>
        </w:rPr>
        <w:t xml:space="preserve">(jeżeli dotyczy): </w:t>
      </w:r>
      <w:r w:rsidRPr="007434F4">
        <w:rPr>
          <w:rFonts w:ascii="Times New Roman" w:hAnsi="Times New Roman" w:cs="Times New Roman"/>
          <w:b/>
          <w:bCs/>
          <w:kern w:val="32"/>
          <w:sz w:val="24"/>
          <w:szCs w:val="24"/>
          <w:lang w:eastAsia="pl-PL"/>
        </w:rPr>
        <w:br/>
        <w:t xml:space="preserve">W przypadku, gdy informacje składane w trakcie postępowania stanowią tajemnice przedsiębiorstwa w rozumieniu przepisów o zwalczaniu nieuczciwej konkurencji, co do których dostawca/ wykonawca zastrzega, że nie mogą być udostępniane ogólnie, muszą być opatrzone klauzulą: „NIE UDOSTĘPNIAĆ OGÓLNIE. INFORMACJA STANOWI TAJEMNICĘ PRZEDSIEBIORSTWA W ROZUMIENIU ART. 11 UST. 2 USTAWY O ZWALCZANIU NIEUCZCIWEJ KONKURENCJI” (t.j. Dz. U. z 2018 r., poz. 419 z późn.zm.) i załączona jako odrębna część niezłączona z ofertą w sposób trwały. Wykonawca zastrzegając tajemnicę przedsiębiorstwa zobowiązany jest dołączyć do oferty pisemne uzasadnienie odnośnie charakteru zastrzeżonych w niej informacji. Uzasadnienie ma na celu udowodnienie spełnienia przesłanek określonych w tym przepisie tj., że zastrzeżona informacja: - ma charakter techniczny, technologiczny, organizacyjny przedsiębiorstwa lub inne informacje mające wartość gospodarczą, -nie została wykorzystana do wiadomości publicznej i nie jest powszechnie znana osobom zwykle zajmującym się tym rodzajem informacji albo nie jest łatwo dostępna dla takich osób, -podjęto w stosunku do niej przez osobę uprawnioną do korzystania z niej lub rozporządzania nią działania, w celu utrzymania jej w poufności (z zachowaniem należytej staranności). Wykonawca nie może zastrzec informacji, o których mowa w art. 86 ust. 4 ustawy Pzp. </w:t>
      </w:r>
      <w:r w:rsidRPr="007434F4">
        <w:rPr>
          <w:rFonts w:ascii="Times New Roman" w:hAnsi="Times New Roman" w:cs="Times New Roman"/>
          <w:b/>
          <w:bCs/>
          <w:kern w:val="32"/>
          <w:sz w:val="24"/>
          <w:szCs w:val="24"/>
          <w:lang w:eastAsia="pl-PL"/>
        </w:rPr>
        <w:br/>
        <w:t xml:space="preserve">Środki służące ochronie informacji o charakterze poufnym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IV.6.2) Termin składania ofert lub wniosków o dopuszczenie do udziału w postępowaniu: </w:t>
      </w:r>
      <w:r w:rsidRPr="007434F4">
        <w:rPr>
          <w:rFonts w:ascii="Times New Roman" w:hAnsi="Times New Roman" w:cs="Times New Roman"/>
          <w:b/>
          <w:bCs/>
          <w:kern w:val="32"/>
          <w:sz w:val="24"/>
          <w:szCs w:val="24"/>
          <w:lang w:eastAsia="pl-PL"/>
        </w:rPr>
        <w:br/>
        <w:t xml:space="preserve">Data: 2019-04-30, godzina: 10:00, </w:t>
      </w:r>
      <w:r w:rsidRPr="007434F4">
        <w:rPr>
          <w:rFonts w:ascii="Times New Roman" w:hAnsi="Times New Roman" w:cs="Times New Roman"/>
          <w:b/>
          <w:bCs/>
          <w:kern w:val="32"/>
          <w:sz w:val="24"/>
          <w:szCs w:val="24"/>
          <w:lang w:eastAsia="pl-PL"/>
        </w:rPr>
        <w:br/>
        <w:t xml:space="preserve">Skrócenie terminu składania wniosków, ze względu na pilną potrzebę udzielenia zamówienia (przetarg nieograniczony, przetarg ograniczony, negocjacje z ogłoszeniem): </w:t>
      </w:r>
      <w:r w:rsidRPr="007434F4">
        <w:rPr>
          <w:rFonts w:ascii="Times New Roman" w:hAnsi="Times New Roman" w:cs="Times New Roman"/>
          <w:b/>
          <w:bCs/>
          <w:kern w:val="32"/>
          <w:sz w:val="24"/>
          <w:szCs w:val="24"/>
          <w:lang w:eastAsia="pl-PL"/>
        </w:rPr>
        <w:br/>
        <w:t xml:space="preserve">Nie </w:t>
      </w:r>
      <w:r w:rsidRPr="007434F4">
        <w:rPr>
          <w:rFonts w:ascii="Times New Roman" w:hAnsi="Times New Roman" w:cs="Times New Roman"/>
          <w:b/>
          <w:bCs/>
          <w:kern w:val="32"/>
          <w:sz w:val="24"/>
          <w:szCs w:val="24"/>
          <w:lang w:eastAsia="pl-PL"/>
        </w:rPr>
        <w:br/>
        <w:t xml:space="preserve">Wskazać powody: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Język lub języki, w jakich mogą być sporządzane oferty lub wnioski o dopuszczenie do udziału w postępowaniu </w:t>
      </w:r>
      <w:r w:rsidRPr="007434F4">
        <w:rPr>
          <w:rFonts w:ascii="Times New Roman" w:hAnsi="Times New Roman" w:cs="Times New Roman"/>
          <w:b/>
          <w:bCs/>
          <w:kern w:val="32"/>
          <w:sz w:val="24"/>
          <w:szCs w:val="24"/>
          <w:lang w:eastAsia="pl-PL"/>
        </w:rPr>
        <w:br/>
        <w:t xml:space="preserve">&gt; </w:t>
      </w:r>
      <w:r w:rsidRPr="007434F4">
        <w:rPr>
          <w:rFonts w:ascii="Times New Roman" w:hAnsi="Times New Roman" w:cs="Times New Roman"/>
          <w:b/>
          <w:bCs/>
          <w:kern w:val="32"/>
          <w:sz w:val="24"/>
          <w:szCs w:val="24"/>
          <w:lang w:eastAsia="pl-PL"/>
        </w:rPr>
        <w:br/>
        <w:t xml:space="preserve">IV.6.3) Termin związania ofertą: do: okres w dniach: 30 (od ostatecznego terminu składania ofert) </w:t>
      </w:r>
      <w:r w:rsidRPr="007434F4">
        <w:rPr>
          <w:rFonts w:ascii="Times New Roman" w:hAnsi="Times New Roman" w:cs="Times New Roman"/>
          <w:b/>
          <w:bCs/>
          <w:kern w:val="32"/>
          <w:sz w:val="24"/>
          <w:szCs w:val="24"/>
          <w:lang w:eastAsia="pl-PL"/>
        </w:rPr>
        <w:br/>
        <w:t xml:space="preserve">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 Nie </w:t>
      </w:r>
      <w:r w:rsidRPr="007434F4">
        <w:rPr>
          <w:rFonts w:ascii="Times New Roman" w:hAnsi="Times New Roman" w:cs="Times New Roman"/>
          <w:b/>
          <w:bCs/>
          <w:kern w:val="32"/>
          <w:sz w:val="24"/>
          <w:szCs w:val="24"/>
          <w:lang w:eastAsia="pl-PL"/>
        </w:rPr>
        <w:br/>
        <w:t xml:space="preserve">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 Nie </w:t>
      </w:r>
      <w:r w:rsidRPr="007434F4">
        <w:rPr>
          <w:rFonts w:ascii="Times New Roman" w:hAnsi="Times New Roman" w:cs="Times New Roman"/>
          <w:b/>
          <w:bCs/>
          <w:kern w:val="32"/>
          <w:sz w:val="24"/>
          <w:szCs w:val="24"/>
          <w:lang w:eastAsia="pl-PL"/>
        </w:rPr>
        <w:br/>
        <w:t xml:space="preserve">IV.6.6) Informacje dodatkowe: </w:t>
      </w:r>
      <w:r w:rsidRPr="007434F4">
        <w:rPr>
          <w:rFonts w:ascii="Times New Roman" w:hAnsi="Times New Roman" w:cs="Times New Roman"/>
          <w:b/>
          <w:bCs/>
          <w:kern w:val="32"/>
          <w:sz w:val="24"/>
          <w:szCs w:val="24"/>
          <w:lang w:eastAsia="pl-PL"/>
        </w:rPr>
        <w:br/>
      </w:r>
    </w:p>
    <w:p w:rsidR="00D827B9" w:rsidRPr="007434F4" w:rsidRDefault="00D827B9" w:rsidP="007434F4">
      <w:pPr>
        <w:spacing w:after="0" w:line="240" w:lineRule="auto"/>
        <w:jc w:val="center"/>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u w:val="single"/>
          <w:lang w:eastAsia="pl-PL"/>
        </w:rPr>
        <w:t xml:space="preserve">ZAŁĄCZNIK I - INFORMACJE DOTYCZĄCE OFERT CZĘŚCIOWYCH </w:t>
      </w:r>
    </w:p>
    <w:p w:rsidR="00D827B9" w:rsidRPr="007434F4" w:rsidRDefault="00D827B9" w:rsidP="007434F4">
      <w:pPr>
        <w:spacing w:after="0" w:line="240" w:lineRule="auto"/>
        <w:rPr>
          <w:rFonts w:ascii="Times New Roman" w:hAnsi="Times New Roman" w:cs="Times New Roman"/>
          <w:b/>
          <w:bCs/>
          <w:kern w:val="32"/>
          <w:sz w:val="24"/>
          <w:szCs w:val="24"/>
          <w:lang w:eastAsia="pl-PL"/>
        </w:rPr>
      </w:pPr>
    </w:p>
    <w:p w:rsidR="00D827B9" w:rsidRPr="007434F4" w:rsidRDefault="00D827B9" w:rsidP="007434F4">
      <w:pPr>
        <w:spacing w:after="0" w:line="240" w:lineRule="auto"/>
        <w:rPr>
          <w:rFonts w:ascii="Times New Roman" w:hAnsi="Times New Roman" w:cs="Times New Roman"/>
          <w:b/>
          <w:bCs/>
          <w:kern w:val="32"/>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6460"/>
      </w:tblGrid>
      <w:tr w:rsidR="00D827B9" w:rsidRPr="007434F4" w:rsidTr="007434F4">
        <w:trPr>
          <w:tblCellSpacing w:w="15" w:type="dxa"/>
        </w:trPr>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Część nr: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Nazwa: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 xml:space="preserve">Produkty do obszaru kuchni oraz zmywania maszynowego naczyń </w:t>
            </w: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1) Krótki opis przedmiotu zamówienia </w:t>
      </w:r>
      <w:r w:rsidRPr="007434F4">
        <w:rPr>
          <w:rFonts w:ascii="Times New Roman" w:hAnsi="Times New Roman" w:cs="Times New Roman"/>
          <w:b/>
          <w:bCs/>
          <w:i/>
          <w:iCs/>
          <w:kern w:val="32"/>
          <w:sz w:val="24"/>
          <w:szCs w:val="24"/>
          <w:lang w:eastAsia="pl-PL"/>
        </w:rPr>
        <w:t>(wielkość, zakres, rodzaj i ilość dostaw, usług lub robót budowlanych lub określenie zapotrzebowania i wymagań)</w:t>
      </w:r>
      <w:r w:rsidRPr="007434F4">
        <w:rPr>
          <w:rFonts w:ascii="Times New Roman" w:hAnsi="Times New Roman" w:cs="Times New Roman"/>
          <w:b/>
          <w:bCs/>
          <w:kern w:val="32"/>
          <w:sz w:val="24"/>
          <w:szCs w:val="24"/>
          <w:lang w:eastAsia="pl-PL"/>
        </w:rPr>
        <w:t xml:space="preserve"> a w przypadku partnerstwa innowacyjnego -określenie zapotrzebowania na innowacyjny produkt, usługę lub roboty budowlane:Okreslony w SIWZ</w:t>
      </w:r>
      <w:r w:rsidRPr="007434F4">
        <w:rPr>
          <w:rFonts w:ascii="Times New Roman" w:hAnsi="Times New Roman" w:cs="Times New Roman"/>
          <w:b/>
          <w:bCs/>
          <w:kern w:val="32"/>
          <w:sz w:val="24"/>
          <w:szCs w:val="24"/>
          <w:lang w:eastAsia="pl-PL"/>
        </w:rPr>
        <w:br/>
        <w:t xml:space="preserve">2) Wspólny Słownik Zamówień(CPV): 39800000-0,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3) Wartość części zamówienia(jeżeli zamawiający podaje informacje o wartości zamówienia):</w:t>
      </w:r>
      <w:r w:rsidRPr="007434F4">
        <w:rPr>
          <w:rFonts w:ascii="Times New Roman" w:hAnsi="Times New Roman" w:cs="Times New Roman"/>
          <w:b/>
          <w:bCs/>
          <w:kern w:val="32"/>
          <w:sz w:val="24"/>
          <w:szCs w:val="24"/>
          <w:lang w:eastAsia="pl-PL"/>
        </w:rPr>
        <w:br/>
        <w:t xml:space="preserve">Wartość bez VAT: </w:t>
      </w:r>
      <w:r w:rsidRPr="007434F4">
        <w:rPr>
          <w:rFonts w:ascii="Times New Roman" w:hAnsi="Times New Roman" w:cs="Times New Roman"/>
          <w:b/>
          <w:bCs/>
          <w:kern w:val="32"/>
          <w:sz w:val="24"/>
          <w:szCs w:val="24"/>
          <w:lang w:eastAsia="pl-PL"/>
        </w:rPr>
        <w:br/>
        <w:t xml:space="preserve">Waluta: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4) Czas trwania lub termin wykonania: </w:t>
      </w:r>
      <w:r w:rsidRPr="007434F4">
        <w:rPr>
          <w:rFonts w:ascii="Times New Roman" w:hAnsi="Times New Roman" w:cs="Times New Roman"/>
          <w:b/>
          <w:bCs/>
          <w:kern w:val="32"/>
          <w:sz w:val="24"/>
          <w:szCs w:val="24"/>
          <w:lang w:eastAsia="pl-PL"/>
        </w:rPr>
        <w:br/>
        <w:t>okres w miesiącach: 12</w:t>
      </w:r>
      <w:r w:rsidRPr="007434F4">
        <w:rPr>
          <w:rFonts w:ascii="Times New Roman" w:hAnsi="Times New Roman" w:cs="Times New Roman"/>
          <w:b/>
          <w:bCs/>
          <w:kern w:val="32"/>
          <w:sz w:val="24"/>
          <w:szCs w:val="24"/>
          <w:lang w:eastAsia="pl-PL"/>
        </w:rPr>
        <w:br/>
        <w:t xml:space="preserve">okres w dniach: </w:t>
      </w:r>
      <w:r w:rsidRPr="007434F4">
        <w:rPr>
          <w:rFonts w:ascii="Times New Roman" w:hAnsi="Times New Roman" w:cs="Times New Roman"/>
          <w:b/>
          <w:bCs/>
          <w:kern w:val="32"/>
          <w:sz w:val="24"/>
          <w:szCs w:val="24"/>
          <w:lang w:eastAsia="pl-PL"/>
        </w:rPr>
        <w:br/>
        <w:t xml:space="preserve">data rozpoczęcia: </w:t>
      </w:r>
      <w:r w:rsidRPr="007434F4">
        <w:rPr>
          <w:rFonts w:ascii="Times New Roman" w:hAnsi="Times New Roman" w:cs="Times New Roman"/>
          <w:b/>
          <w:bCs/>
          <w:kern w:val="32"/>
          <w:sz w:val="24"/>
          <w:szCs w:val="24"/>
          <w:lang w:eastAsia="pl-PL"/>
        </w:rPr>
        <w:br/>
        <w:t xml:space="preserve">data zakończenia: </w:t>
      </w:r>
      <w:r w:rsidRPr="007434F4">
        <w:rPr>
          <w:rFonts w:ascii="Times New Roman" w:hAnsi="Times New Roman" w:cs="Times New Roman"/>
          <w:b/>
          <w:bCs/>
          <w:kern w:val="32"/>
          <w:sz w:val="24"/>
          <w:szCs w:val="24"/>
          <w:lang w:eastAsia="pl-PL"/>
        </w:rPr>
        <w:b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Znaczenie</w:t>
            </w:r>
          </w:p>
        </w:tc>
      </w:tr>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100,00</w:t>
            </w:r>
          </w:p>
        </w:tc>
      </w:tr>
    </w:tbl>
    <w:p w:rsidR="00D827B9" w:rsidRPr="007434F4" w:rsidRDefault="00D827B9" w:rsidP="007434F4">
      <w:pPr>
        <w:spacing w:after="24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6) INFORMACJE DODATKOWE:</w:t>
      </w:r>
      <w:r w:rsidRPr="007434F4">
        <w:rPr>
          <w:rFonts w:ascii="Times New Roman" w:hAnsi="Times New Roman" w:cs="Times New Roman"/>
          <w:b/>
          <w:bCs/>
          <w:kern w:val="32"/>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2256"/>
      </w:tblGrid>
      <w:tr w:rsidR="00D827B9" w:rsidRPr="007434F4" w:rsidTr="007434F4">
        <w:trPr>
          <w:tblCellSpacing w:w="15" w:type="dxa"/>
        </w:trPr>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Część nr: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2</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Nazwa: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Artykuły do sprzątania</w:t>
            </w: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1) Krótki opis przedmiotu zamówienia </w:t>
      </w:r>
      <w:r w:rsidRPr="007434F4">
        <w:rPr>
          <w:rFonts w:ascii="Times New Roman" w:hAnsi="Times New Roman" w:cs="Times New Roman"/>
          <w:b/>
          <w:bCs/>
          <w:i/>
          <w:iCs/>
          <w:kern w:val="32"/>
          <w:sz w:val="24"/>
          <w:szCs w:val="24"/>
          <w:lang w:eastAsia="pl-PL"/>
        </w:rPr>
        <w:t>(wielkość, zakres, rodzaj i ilość dostaw, usług lub robót budowlanych lub określenie zapotrzebowania i wymagań)</w:t>
      </w:r>
      <w:r w:rsidRPr="007434F4">
        <w:rPr>
          <w:rFonts w:ascii="Times New Roman" w:hAnsi="Times New Roman" w:cs="Times New Roman"/>
          <w:b/>
          <w:bCs/>
          <w:kern w:val="32"/>
          <w:sz w:val="24"/>
          <w:szCs w:val="24"/>
          <w:lang w:eastAsia="pl-PL"/>
        </w:rPr>
        <w:t xml:space="preserve"> a w przypadku partnerstwa innowacyjnego -określenie zapotrzebowania na innowacyjny produkt, usługę lub roboty budowlane:Okreslony w SIWZ</w:t>
      </w:r>
      <w:r w:rsidRPr="007434F4">
        <w:rPr>
          <w:rFonts w:ascii="Times New Roman" w:hAnsi="Times New Roman" w:cs="Times New Roman"/>
          <w:b/>
          <w:bCs/>
          <w:kern w:val="32"/>
          <w:sz w:val="24"/>
          <w:szCs w:val="24"/>
          <w:lang w:eastAsia="pl-PL"/>
        </w:rPr>
        <w:br/>
        <w:t xml:space="preserve">2) Wspólny Słownik Zamówień(CPV): 39800000-0,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3) Wartość części zamówienia(jeżeli zamawiający podaje informacje o wartości zamówienia):</w:t>
      </w:r>
      <w:r w:rsidRPr="007434F4">
        <w:rPr>
          <w:rFonts w:ascii="Times New Roman" w:hAnsi="Times New Roman" w:cs="Times New Roman"/>
          <w:b/>
          <w:bCs/>
          <w:kern w:val="32"/>
          <w:sz w:val="24"/>
          <w:szCs w:val="24"/>
          <w:lang w:eastAsia="pl-PL"/>
        </w:rPr>
        <w:br/>
        <w:t xml:space="preserve">Wartość bez VAT: </w:t>
      </w:r>
      <w:r w:rsidRPr="007434F4">
        <w:rPr>
          <w:rFonts w:ascii="Times New Roman" w:hAnsi="Times New Roman" w:cs="Times New Roman"/>
          <w:b/>
          <w:bCs/>
          <w:kern w:val="32"/>
          <w:sz w:val="24"/>
          <w:szCs w:val="24"/>
          <w:lang w:eastAsia="pl-PL"/>
        </w:rPr>
        <w:br/>
        <w:t xml:space="preserve">Waluta: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4) Czas trwania lub termin wykonania: </w:t>
      </w:r>
      <w:r w:rsidRPr="007434F4">
        <w:rPr>
          <w:rFonts w:ascii="Times New Roman" w:hAnsi="Times New Roman" w:cs="Times New Roman"/>
          <w:b/>
          <w:bCs/>
          <w:kern w:val="32"/>
          <w:sz w:val="24"/>
          <w:szCs w:val="24"/>
          <w:lang w:eastAsia="pl-PL"/>
        </w:rPr>
        <w:br/>
        <w:t>okres w miesiącach: 12</w:t>
      </w:r>
      <w:r w:rsidRPr="007434F4">
        <w:rPr>
          <w:rFonts w:ascii="Times New Roman" w:hAnsi="Times New Roman" w:cs="Times New Roman"/>
          <w:b/>
          <w:bCs/>
          <w:kern w:val="32"/>
          <w:sz w:val="24"/>
          <w:szCs w:val="24"/>
          <w:lang w:eastAsia="pl-PL"/>
        </w:rPr>
        <w:br/>
        <w:t xml:space="preserve">okres w dniach: </w:t>
      </w:r>
      <w:r w:rsidRPr="007434F4">
        <w:rPr>
          <w:rFonts w:ascii="Times New Roman" w:hAnsi="Times New Roman" w:cs="Times New Roman"/>
          <w:b/>
          <w:bCs/>
          <w:kern w:val="32"/>
          <w:sz w:val="24"/>
          <w:szCs w:val="24"/>
          <w:lang w:eastAsia="pl-PL"/>
        </w:rPr>
        <w:br/>
        <w:t xml:space="preserve">data rozpoczęcia: </w:t>
      </w:r>
      <w:r w:rsidRPr="007434F4">
        <w:rPr>
          <w:rFonts w:ascii="Times New Roman" w:hAnsi="Times New Roman" w:cs="Times New Roman"/>
          <w:b/>
          <w:bCs/>
          <w:kern w:val="32"/>
          <w:sz w:val="24"/>
          <w:szCs w:val="24"/>
          <w:lang w:eastAsia="pl-PL"/>
        </w:rPr>
        <w:br/>
        <w:t xml:space="preserve">data zakończenia: </w:t>
      </w:r>
      <w:r w:rsidRPr="007434F4">
        <w:rPr>
          <w:rFonts w:ascii="Times New Roman" w:hAnsi="Times New Roman" w:cs="Times New Roman"/>
          <w:b/>
          <w:bCs/>
          <w:kern w:val="32"/>
          <w:sz w:val="24"/>
          <w:szCs w:val="24"/>
          <w:lang w:eastAsia="pl-PL"/>
        </w:rPr>
        <w:b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Znaczenie</w:t>
            </w:r>
          </w:p>
        </w:tc>
      </w:tr>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100,00</w:t>
            </w:r>
          </w:p>
        </w:tc>
      </w:tr>
    </w:tbl>
    <w:p w:rsidR="00D827B9" w:rsidRPr="007434F4" w:rsidRDefault="00D827B9" w:rsidP="007434F4">
      <w:pPr>
        <w:spacing w:after="24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6) INFORMACJE DODATKOWE:</w:t>
      </w:r>
      <w:r w:rsidRPr="007434F4">
        <w:rPr>
          <w:rFonts w:ascii="Times New Roman" w:hAnsi="Times New Roman" w:cs="Times New Roman"/>
          <w:b/>
          <w:bCs/>
          <w:kern w:val="32"/>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4645"/>
      </w:tblGrid>
      <w:tr w:rsidR="00D827B9" w:rsidRPr="007434F4" w:rsidTr="007434F4">
        <w:trPr>
          <w:tblCellSpacing w:w="15" w:type="dxa"/>
        </w:trPr>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Część nr: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3</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Nazwa: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Miotły, szczotki i inne artykuły różnego rodzaju</w:t>
            </w: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1) Krótki opis przedmiotu zamówienia </w:t>
      </w:r>
      <w:r w:rsidRPr="007434F4">
        <w:rPr>
          <w:rFonts w:ascii="Times New Roman" w:hAnsi="Times New Roman" w:cs="Times New Roman"/>
          <w:b/>
          <w:bCs/>
          <w:i/>
          <w:iCs/>
          <w:kern w:val="32"/>
          <w:sz w:val="24"/>
          <w:szCs w:val="24"/>
          <w:lang w:eastAsia="pl-PL"/>
        </w:rPr>
        <w:t>(wielkość, zakres, rodzaj i ilość dostaw, usług lub robót budowlanych lub określenie zapotrzebowania i wymagań)</w:t>
      </w:r>
      <w:r w:rsidRPr="007434F4">
        <w:rPr>
          <w:rFonts w:ascii="Times New Roman" w:hAnsi="Times New Roman" w:cs="Times New Roman"/>
          <w:b/>
          <w:bCs/>
          <w:kern w:val="32"/>
          <w:sz w:val="24"/>
          <w:szCs w:val="24"/>
          <w:lang w:eastAsia="pl-PL"/>
        </w:rPr>
        <w:t xml:space="preserve"> a w przypadku partnerstwa innowacyjnego -określenie zapotrzebowania na innowacyjny produkt, usługę lub roboty budowlane:Okreslony w SIWZ</w:t>
      </w:r>
      <w:r w:rsidRPr="007434F4">
        <w:rPr>
          <w:rFonts w:ascii="Times New Roman" w:hAnsi="Times New Roman" w:cs="Times New Roman"/>
          <w:b/>
          <w:bCs/>
          <w:kern w:val="32"/>
          <w:sz w:val="24"/>
          <w:szCs w:val="24"/>
          <w:lang w:eastAsia="pl-PL"/>
        </w:rPr>
        <w:br/>
        <w:t xml:space="preserve">2) Wspólny Słownik Zamówień(CPV): 39800000-0,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3) Wartość części zamówienia(jeżeli zamawiający podaje informacje o wartości zamówienia):</w:t>
      </w:r>
      <w:r w:rsidRPr="007434F4">
        <w:rPr>
          <w:rFonts w:ascii="Times New Roman" w:hAnsi="Times New Roman" w:cs="Times New Roman"/>
          <w:b/>
          <w:bCs/>
          <w:kern w:val="32"/>
          <w:sz w:val="24"/>
          <w:szCs w:val="24"/>
          <w:lang w:eastAsia="pl-PL"/>
        </w:rPr>
        <w:br/>
        <w:t xml:space="preserve">Wartość bez VAT: </w:t>
      </w:r>
      <w:r w:rsidRPr="007434F4">
        <w:rPr>
          <w:rFonts w:ascii="Times New Roman" w:hAnsi="Times New Roman" w:cs="Times New Roman"/>
          <w:b/>
          <w:bCs/>
          <w:kern w:val="32"/>
          <w:sz w:val="24"/>
          <w:szCs w:val="24"/>
          <w:lang w:eastAsia="pl-PL"/>
        </w:rPr>
        <w:br/>
        <w:t xml:space="preserve">Waluta: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4) Czas trwania lub termin wykonania: </w:t>
      </w:r>
      <w:r w:rsidRPr="007434F4">
        <w:rPr>
          <w:rFonts w:ascii="Times New Roman" w:hAnsi="Times New Roman" w:cs="Times New Roman"/>
          <w:b/>
          <w:bCs/>
          <w:kern w:val="32"/>
          <w:sz w:val="24"/>
          <w:szCs w:val="24"/>
          <w:lang w:eastAsia="pl-PL"/>
        </w:rPr>
        <w:br/>
        <w:t>okres w miesiącach: 12</w:t>
      </w:r>
      <w:r w:rsidRPr="007434F4">
        <w:rPr>
          <w:rFonts w:ascii="Times New Roman" w:hAnsi="Times New Roman" w:cs="Times New Roman"/>
          <w:b/>
          <w:bCs/>
          <w:kern w:val="32"/>
          <w:sz w:val="24"/>
          <w:szCs w:val="24"/>
          <w:lang w:eastAsia="pl-PL"/>
        </w:rPr>
        <w:br/>
        <w:t xml:space="preserve">okres w dniach: </w:t>
      </w:r>
      <w:r w:rsidRPr="007434F4">
        <w:rPr>
          <w:rFonts w:ascii="Times New Roman" w:hAnsi="Times New Roman" w:cs="Times New Roman"/>
          <w:b/>
          <w:bCs/>
          <w:kern w:val="32"/>
          <w:sz w:val="24"/>
          <w:szCs w:val="24"/>
          <w:lang w:eastAsia="pl-PL"/>
        </w:rPr>
        <w:br/>
        <w:t xml:space="preserve">data rozpoczęcia: </w:t>
      </w:r>
      <w:r w:rsidRPr="007434F4">
        <w:rPr>
          <w:rFonts w:ascii="Times New Roman" w:hAnsi="Times New Roman" w:cs="Times New Roman"/>
          <w:b/>
          <w:bCs/>
          <w:kern w:val="32"/>
          <w:sz w:val="24"/>
          <w:szCs w:val="24"/>
          <w:lang w:eastAsia="pl-PL"/>
        </w:rPr>
        <w:br/>
        <w:t xml:space="preserve">data zakończenia: </w:t>
      </w:r>
      <w:r w:rsidRPr="007434F4">
        <w:rPr>
          <w:rFonts w:ascii="Times New Roman" w:hAnsi="Times New Roman" w:cs="Times New Roman"/>
          <w:b/>
          <w:bCs/>
          <w:kern w:val="32"/>
          <w:sz w:val="24"/>
          <w:szCs w:val="24"/>
          <w:lang w:eastAsia="pl-PL"/>
        </w:rPr>
        <w:b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Znaczenie</w:t>
            </w:r>
          </w:p>
        </w:tc>
      </w:tr>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100,00</w:t>
            </w:r>
          </w:p>
        </w:tc>
      </w:tr>
    </w:tbl>
    <w:p w:rsidR="00D827B9" w:rsidRPr="007434F4" w:rsidRDefault="00D827B9" w:rsidP="007434F4">
      <w:pPr>
        <w:spacing w:after="24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6) INFORMACJE DODATKOWE:</w:t>
      </w:r>
      <w:r w:rsidRPr="007434F4">
        <w:rPr>
          <w:rFonts w:ascii="Times New Roman" w:hAnsi="Times New Roman" w:cs="Times New Roman"/>
          <w:b/>
          <w:bCs/>
          <w:kern w:val="32"/>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2885"/>
      </w:tblGrid>
      <w:tr w:rsidR="00D827B9" w:rsidRPr="007434F4" w:rsidTr="007434F4">
        <w:trPr>
          <w:tblCellSpacing w:w="15" w:type="dxa"/>
        </w:trPr>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Część nr: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4</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Nazwa: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Środki do czyszczenia podłóg</w:t>
            </w: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1) Krótki opis przedmiotu zamówienia </w:t>
      </w:r>
      <w:r w:rsidRPr="007434F4">
        <w:rPr>
          <w:rFonts w:ascii="Times New Roman" w:hAnsi="Times New Roman" w:cs="Times New Roman"/>
          <w:b/>
          <w:bCs/>
          <w:i/>
          <w:iCs/>
          <w:kern w:val="32"/>
          <w:sz w:val="24"/>
          <w:szCs w:val="24"/>
          <w:lang w:eastAsia="pl-PL"/>
        </w:rPr>
        <w:t>(wielkość, zakres, rodzaj i ilość dostaw, usług lub robót budowlanych lub określenie zapotrzebowania i wymagań)</w:t>
      </w:r>
      <w:r w:rsidRPr="007434F4">
        <w:rPr>
          <w:rFonts w:ascii="Times New Roman" w:hAnsi="Times New Roman" w:cs="Times New Roman"/>
          <w:b/>
          <w:bCs/>
          <w:kern w:val="32"/>
          <w:sz w:val="24"/>
          <w:szCs w:val="24"/>
          <w:lang w:eastAsia="pl-PL"/>
        </w:rPr>
        <w:t xml:space="preserve"> a w przypadku partnerstwa innowacyjnego -określenie zapotrzebowania na innowacyjny produkt, usługę lub roboty budowlane:Okreslony w SIWZ</w:t>
      </w:r>
      <w:r w:rsidRPr="007434F4">
        <w:rPr>
          <w:rFonts w:ascii="Times New Roman" w:hAnsi="Times New Roman" w:cs="Times New Roman"/>
          <w:b/>
          <w:bCs/>
          <w:kern w:val="32"/>
          <w:sz w:val="24"/>
          <w:szCs w:val="24"/>
          <w:lang w:eastAsia="pl-PL"/>
        </w:rPr>
        <w:br/>
        <w:t xml:space="preserve">2) Wspólny Słownik Zamówień(CPV): 39800000-0,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3) Wartość części zamówienia(jeżeli zamawiający podaje informacje o wartości zamówienia):</w:t>
      </w:r>
      <w:r w:rsidRPr="007434F4">
        <w:rPr>
          <w:rFonts w:ascii="Times New Roman" w:hAnsi="Times New Roman" w:cs="Times New Roman"/>
          <w:b/>
          <w:bCs/>
          <w:kern w:val="32"/>
          <w:sz w:val="24"/>
          <w:szCs w:val="24"/>
          <w:lang w:eastAsia="pl-PL"/>
        </w:rPr>
        <w:br/>
        <w:t xml:space="preserve">Wartość bez VAT: </w:t>
      </w:r>
      <w:r w:rsidRPr="007434F4">
        <w:rPr>
          <w:rFonts w:ascii="Times New Roman" w:hAnsi="Times New Roman" w:cs="Times New Roman"/>
          <w:b/>
          <w:bCs/>
          <w:kern w:val="32"/>
          <w:sz w:val="24"/>
          <w:szCs w:val="24"/>
          <w:lang w:eastAsia="pl-PL"/>
        </w:rPr>
        <w:br/>
        <w:t xml:space="preserve">Waluta: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4) Czas trwania lub termin wykonania: </w:t>
      </w:r>
      <w:r w:rsidRPr="007434F4">
        <w:rPr>
          <w:rFonts w:ascii="Times New Roman" w:hAnsi="Times New Roman" w:cs="Times New Roman"/>
          <w:b/>
          <w:bCs/>
          <w:kern w:val="32"/>
          <w:sz w:val="24"/>
          <w:szCs w:val="24"/>
          <w:lang w:eastAsia="pl-PL"/>
        </w:rPr>
        <w:br/>
        <w:t>okres w miesiącach: 12</w:t>
      </w:r>
      <w:r w:rsidRPr="007434F4">
        <w:rPr>
          <w:rFonts w:ascii="Times New Roman" w:hAnsi="Times New Roman" w:cs="Times New Roman"/>
          <w:b/>
          <w:bCs/>
          <w:kern w:val="32"/>
          <w:sz w:val="24"/>
          <w:szCs w:val="24"/>
          <w:lang w:eastAsia="pl-PL"/>
        </w:rPr>
        <w:br/>
        <w:t xml:space="preserve">okres w dniach: </w:t>
      </w:r>
      <w:r w:rsidRPr="007434F4">
        <w:rPr>
          <w:rFonts w:ascii="Times New Roman" w:hAnsi="Times New Roman" w:cs="Times New Roman"/>
          <w:b/>
          <w:bCs/>
          <w:kern w:val="32"/>
          <w:sz w:val="24"/>
          <w:szCs w:val="24"/>
          <w:lang w:eastAsia="pl-PL"/>
        </w:rPr>
        <w:br/>
        <w:t xml:space="preserve">data rozpoczęcia: </w:t>
      </w:r>
      <w:r w:rsidRPr="007434F4">
        <w:rPr>
          <w:rFonts w:ascii="Times New Roman" w:hAnsi="Times New Roman" w:cs="Times New Roman"/>
          <w:b/>
          <w:bCs/>
          <w:kern w:val="32"/>
          <w:sz w:val="24"/>
          <w:szCs w:val="24"/>
          <w:lang w:eastAsia="pl-PL"/>
        </w:rPr>
        <w:br/>
        <w:t xml:space="preserve">data zakończenia: </w:t>
      </w:r>
      <w:r w:rsidRPr="007434F4">
        <w:rPr>
          <w:rFonts w:ascii="Times New Roman" w:hAnsi="Times New Roman" w:cs="Times New Roman"/>
          <w:b/>
          <w:bCs/>
          <w:kern w:val="32"/>
          <w:sz w:val="24"/>
          <w:szCs w:val="24"/>
          <w:lang w:eastAsia="pl-PL"/>
        </w:rPr>
        <w:b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Znaczenie</w:t>
            </w:r>
          </w:p>
        </w:tc>
      </w:tr>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100,00</w:t>
            </w:r>
          </w:p>
        </w:tc>
      </w:tr>
    </w:tbl>
    <w:p w:rsidR="00D827B9" w:rsidRPr="007434F4" w:rsidRDefault="00D827B9" w:rsidP="007434F4">
      <w:pPr>
        <w:spacing w:after="24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6) INFORMACJE DODATKOWE:</w:t>
      </w:r>
      <w:r w:rsidRPr="007434F4">
        <w:rPr>
          <w:rFonts w:ascii="Times New Roman" w:hAnsi="Times New Roman" w:cs="Times New Roman"/>
          <w:b/>
          <w:bCs/>
          <w:kern w:val="32"/>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6877"/>
      </w:tblGrid>
      <w:tr w:rsidR="00D827B9" w:rsidRPr="007434F4" w:rsidTr="007434F4">
        <w:trPr>
          <w:tblCellSpacing w:w="15" w:type="dxa"/>
        </w:trPr>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Część nr: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5</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Nazwa: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Środki czyszczące dozowane za pomocą dozowników automatycznych</w:t>
            </w: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1) Krótki opis przedmiotu zamówienia </w:t>
      </w:r>
      <w:r w:rsidRPr="007434F4">
        <w:rPr>
          <w:rFonts w:ascii="Times New Roman" w:hAnsi="Times New Roman" w:cs="Times New Roman"/>
          <w:b/>
          <w:bCs/>
          <w:i/>
          <w:iCs/>
          <w:kern w:val="32"/>
          <w:sz w:val="24"/>
          <w:szCs w:val="24"/>
          <w:lang w:eastAsia="pl-PL"/>
        </w:rPr>
        <w:t>(wielkość, zakres, rodzaj i ilość dostaw, usług lub robót budowlanych lub określenie zapotrzebowania i wymagań)</w:t>
      </w:r>
      <w:r w:rsidRPr="007434F4">
        <w:rPr>
          <w:rFonts w:ascii="Times New Roman" w:hAnsi="Times New Roman" w:cs="Times New Roman"/>
          <w:b/>
          <w:bCs/>
          <w:kern w:val="32"/>
          <w:sz w:val="24"/>
          <w:szCs w:val="24"/>
          <w:lang w:eastAsia="pl-PL"/>
        </w:rPr>
        <w:t xml:space="preserve"> a w przypadku partnerstwa innowacyjnego -określenie zapotrzebowania na innowacyjny produkt, usługę lub roboty budowlane:Okreslone w SIWZ</w:t>
      </w:r>
      <w:r w:rsidRPr="007434F4">
        <w:rPr>
          <w:rFonts w:ascii="Times New Roman" w:hAnsi="Times New Roman" w:cs="Times New Roman"/>
          <w:b/>
          <w:bCs/>
          <w:kern w:val="32"/>
          <w:sz w:val="24"/>
          <w:szCs w:val="24"/>
          <w:lang w:eastAsia="pl-PL"/>
        </w:rPr>
        <w:br/>
        <w:t xml:space="preserve">2) Wspólny Słownik Zamówień(CPV): 39800000-0,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3) Wartość części zamówienia(jeżeli zamawiający podaje informacje o wartości zamówienia):</w:t>
      </w:r>
      <w:r w:rsidRPr="007434F4">
        <w:rPr>
          <w:rFonts w:ascii="Times New Roman" w:hAnsi="Times New Roman" w:cs="Times New Roman"/>
          <w:b/>
          <w:bCs/>
          <w:kern w:val="32"/>
          <w:sz w:val="24"/>
          <w:szCs w:val="24"/>
          <w:lang w:eastAsia="pl-PL"/>
        </w:rPr>
        <w:br/>
        <w:t xml:space="preserve">Wartość bez VAT: </w:t>
      </w:r>
      <w:r w:rsidRPr="007434F4">
        <w:rPr>
          <w:rFonts w:ascii="Times New Roman" w:hAnsi="Times New Roman" w:cs="Times New Roman"/>
          <w:b/>
          <w:bCs/>
          <w:kern w:val="32"/>
          <w:sz w:val="24"/>
          <w:szCs w:val="24"/>
          <w:lang w:eastAsia="pl-PL"/>
        </w:rPr>
        <w:br/>
        <w:t xml:space="preserve">Waluta: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4) Czas trwania lub termin wykonania: </w:t>
      </w:r>
      <w:r w:rsidRPr="007434F4">
        <w:rPr>
          <w:rFonts w:ascii="Times New Roman" w:hAnsi="Times New Roman" w:cs="Times New Roman"/>
          <w:b/>
          <w:bCs/>
          <w:kern w:val="32"/>
          <w:sz w:val="24"/>
          <w:szCs w:val="24"/>
          <w:lang w:eastAsia="pl-PL"/>
        </w:rPr>
        <w:br/>
        <w:t>okres w miesiącach: 12</w:t>
      </w:r>
      <w:r w:rsidRPr="007434F4">
        <w:rPr>
          <w:rFonts w:ascii="Times New Roman" w:hAnsi="Times New Roman" w:cs="Times New Roman"/>
          <w:b/>
          <w:bCs/>
          <w:kern w:val="32"/>
          <w:sz w:val="24"/>
          <w:szCs w:val="24"/>
          <w:lang w:eastAsia="pl-PL"/>
        </w:rPr>
        <w:br/>
        <w:t xml:space="preserve">okres w dniach: </w:t>
      </w:r>
      <w:r w:rsidRPr="007434F4">
        <w:rPr>
          <w:rFonts w:ascii="Times New Roman" w:hAnsi="Times New Roman" w:cs="Times New Roman"/>
          <w:b/>
          <w:bCs/>
          <w:kern w:val="32"/>
          <w:sz w:val="24"/>
          <w:szCs w:val="24"/>
          <w:lang w:eastAsia="pl-PL"/>
        </w:rPr>
        <w:br/>
        <w:t xml:space="preserve">data rozpoczęcia: </w:t>
      </w:r>
      <w:r w:rsidRPr="007434F4">
        <w:rPr>
          <w:rFonts w:ascii="Times New Roman" w:hAnsi="Times New Roman" w:cs="Times New Roman"/>
          <w:b/>
          <w:bCs/>
          <w:kern w:val="32"/>
          <w:sz w:val="24"/>
          <w:szCs w:val="24"/>
          <w:lang w:eastAsia="pl-PL"/>
        </w:rPr>
        <w:br/>
        <w:t xml:space="preserve">data zakończenia: </w:t>
      </w:r>
      <w:r w:rsidRPr="007434F4">
        <w:rPr>
          <w:rFonts w:ascii="Times New Roman" w:hAnsi="Times New Roman" w:cs="Times New Roman"/>
          <w:b/>
          <w:bCs/>
          <w:kern w:val="32"/>
          <w:sz w:val="24"/>
          <w:szCs w:val="24"/>
          <w:lang w:eastAsia="pl-PL"/>
        </w:rPr>
        <w:b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Znaczenie</w:t>
            </w:r>
          </w:p>
        </w:tc>
      </w:tr>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100,00</w:t>
            </w:r>
          </w:p>
        </w:tc>
      </w:tr>
    </w:tbl>
    <w:p w:rsidR="00D827B9" w:rsidRPr="007434F4" w:rsidRDefault="00D827B9" w:rsidP="007434F4">
      <w:pPr>
        <w:spacing w:after="24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6) INFORMACJE DODATKOWE:</w:t>
      </w:r>
      <w:r w:rsidRPr="007434F4">
        <w:rPr>
          <w:rFonts w:ascii="Times New Roman" w:hAnsi="Times New Roman" w:cs="Times New Roman"/>
          <w:b/>
          <w:bCs/>
          <w:kern w:val="32"/>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4207"/>
      </w:tblGrid>
      <w:tr w:rsidR="00D827B9" w:rsidRPr="007434F4" w:rsidTr="007434F4">
        <w:trPr>
          <w:tblCellSpacing w:w="15" w:type="dxa"/>
        </w:trPr>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Część nr: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6</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Nazwa: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 xml:space="preserve">Środki do prania do pralnicy przemysłowej </w:t>
            </w: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1) Krótki opis przedmiotu zamówienia </w:t>
      </w:r>
      <w:r w:rsidRPr="007434F4">
        <w:rPr>
          <w:rFonts w:ascii="Times New Roman" w:hAnsi="Times New Roman" w:cs="Times New Roman"/>
          <w:b/>
          <w:bCs/>
          <w:i/>
          <w:iCs/>
          <w:kern w:val="32"/>
          <w:sz w:val="24"/>
          <w:szCs w:val="24"/>
          <w:lang w:eastAsia="pl-PL"/>
        </w:rPr>
        <w:t>(wielkość, zakres, rodzaj i ilość dostaw, usług lub robót budowlanych lub określenie zapotrzebowania i wymagań)</w:t>
      </w:r>
      <w:r w:rsidRPr="007434F4">
        <w:rPr>
          <w:rFonts w:ascii="Times New Roman" w:hAnsi="Times New Roman" w:cs="Times New Roman"/>
          <w:b/>
          <w:bCs/>
          <w:kern w:val="32"/>
          <w:sz w:val="24"/>
          <w:szCs w:val="24"/>
          <w:lang w:eastAsia="pl-PL"/>
        </w:rPr>
        <w:t xml:space="preserve"> a w przypadku partnerstwa innowacyjnego -określenie zapotrzebowania na innowacyjny produkt, usługę lub roboty budowlane:Określony w SIWZ</w:t>
      </w:r>
      <w:r w:rsidRPr="007434F4">
        <w:rPr>
          <w:rFonts w:ascii="Times New Roman" w:hAnsi="Times New Roman" w:cs="Times New Roman"/>
          <w:b/>
          <w:bCs/>
          <w:kern w:val="32"/>
          <w:sz w:val="24"/>
          <w:szCs w:val="24"/>
          <w:lang w:eastAsia="pl-PL"/>
        </w:rPr>
        <w:br/>
        <w:t xml:space="preserve">2) Wspólny Słownik Zamówień(CPV): 39800000-0,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3) Wartość części zamówienia(jeżeli zamawiający podaje informacje o wartości zamówienia):</w:t>
      </w:r>
      <w:r w:rsidRPr="007434F4">
        <w:rPr>
          <w:rFonts w:ascii="Times New Roman" w:hAnsi="Times New Roman" w:cs="Times New Roman"/>
          <w:b/>
          <w:bCs/>
          <w:kern w:val="32"/>
          <w:sz w:val="24"/>
          <w:szCs w:val="24"/>
          <w:lang w:eastAsia="pl-PL"/>
        </w:rPr>
        <w:br/>
        <w:t xml:space="preserve">Wartość bez VAT: </w:t>
      </w:r>
      <w:r w:rsidRPr="007434F4">
        <w:rPr>
          <w:rFonts w:ascii="Times New Roman" w:hAnsi="Times New Roman" w:cs="Times New Roman"/>
          <w:b/>
          <w:bCs/>
          <w:kern w:val="32"/>
          <w:sz w:val="24"/>
          <w:szCs w:val="24"/>
          <w:lang w:eastAsia="pl-PL"/>
        </w:rPr>
        <w:br/>
        <w:t xml:space="preserve">Waluta: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4) Czas trwania lub termin wykonania: </w:t>
      </w:r>
      <w:r w:rsidRPr="007434F4">
        <w:rPr>
          <w:rFonts w:ascii="Times New Roman" w:hAnsi="Times New Roman" w:cs="Times New Roman"/>
          <w:b/>
          <w:bCs/>
          <w:kern w:val="32"/>
          <w:sz w:val="24"/>
          <w:szCs w:val="24"/>
          <w:lang w:eastAsia="pl-PL"/>
        </w:rPr>
        <w:br/>
        <w:t>okres w miesiącach: 12</w:t>
      </w:r>
      <w:r w:rsidRPr="007434F4">
        <w:rPr>
          <w:rFonts w:ascii="Times New Roman" w:hAnsi="Times New Roman" w:cs="Times New Roman"/>
          <w:b/>
          <w:bCs/>
          <w:kern w:val="32"/>
          <w:sz w:val="24"/>
          <w:szCs w:val="24"/>
          <w:lang w:eastAsia="pl-PL"/>
        </w:rPr>
        <w:br/>
        <w:t xml:space="preserve">okres w dniach: </w:t>
      </w:r>
      <w:r w:rsidRPr="007434F4">
        <w:rPr>
          <w:rFonts w:ascii="Times New Roman" w:hAnsi="Times New Roman" w:cs="Times New Roman"/>
          <w:b/>
          <w:bCs/>
          <w:kern w:val="32"/>
          <w:sz w:val="24"/>
          <w:szCs w:val="24"/>
          <w:lang w:eastAsia="pl-PL"/>
        </w:rPr>
        <w:br/>
        <w:t xml:space="preserve">data rozpoczęcia: </w:t>
      </w:r>
      <w:r w:rsidRPr="007434F4">
        <w:rPr>
          <w:rFonts w:ascii="Times New Roman" w:hAnsi="Times New Roman" w:cs="Times New Roman"/>
          <w:b/>
          <w:bCs/>
          <w:kern w:val="32"/>
          <w:sz w:val="24"/>
          <w:szCs w:val="24"/>
          <w:lang w:eastAsia="pl-PL"/>
        </w:rPr>
        <w:br/>
        <w:t xml:space="preserve">data zakończenia: </w:t>
      </w:r>
      <w:r w:rsidRPr="007434F4">
        <w:rPr>
          <w:rFonts w:ascii="Times New Roman" w:hAnsi="Times New Roman" w:cs="Times New Roman"/>
          <w:b/>
          <w:bCs/>
          <w:kern w:val="32"/>
          <w:sz w:val="24"/>
          <w:szCs w:val="24"/>
          <w:lang w:eastAsia="pl-PL"/>
        </w:rPr>
        <w:b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Znaczenie</w:t>
            </w:r>
          </w:p>
        </w:tc>
      </w:tr>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100,00</w:t>
            </w:r>
          </w:p>
        </w:tc>
      </w:tr>
    </w:tbl>
    <w:p w:rsidR="00D827B9" w:rsidRPr="007434F4" w:rsidRDefault="00D827B9" w:rsidP="007434F4">
      <w:pPr>
        <w:spacing w:after="24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6) INFORMACJE DODATKOWE:</w:t>
      </w:r>
      <w:r w:rsidRPr="007434F4">
        <w:rPr>
          <w:rFonts w:ascii="Times New Roman" w:hAnsi="Times New Roman" w:cs="Times New Roman"/>
          <w:b/>
          <w:bCs/>
          <w:kern w:val="32"/>
          <w:sz w:val="24"/>
          <w:szCs w:val="24"/>
          <w:lang w:eastAsia="pl-PL"/>
        </w:rPr>
        <w:br/>
      </w:r>
    </w:p>
    <w:tbl>
      <w:tblPr>
        <w:tblW w:w="0" w:type="auto"/>
        <w:tblCellSpacing w:w="15" w:type="dxa"/>
        <w:tblInd w:w="-43" w:type="dxa"/>
        <w:tblCellMar>
          <w:top w:w="15" w:type="dxa"/>
          <w:left w:w="15" w:type="dxa"/>
          <w:bottom w:w="15" w:type="dxa"/>
          <w:right w:w="15" w:type="dxa"/>
        </w:tblCellMar>
        <w:tblLook w:val="0000"/>
      </w:tblPr>
      <w:tblGrid>
        <w:gridCol w:w="949"/>
        <w:gridCol w:w="182"/>
        <w:gridCol w:w="796"/>
        <w:gridCol w:w="3188"/>
      </w:tblGrid>
      <w:tr w:rsidR="00D827B9" w:rsidRPr="007434F4" w:rsidTr="007434F4">
        <w:trPr>
          <w:tblCellSpacing w:w="15" w:type="dxa"/>
        </w:trPr>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Część nr: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7</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b/>
                <w:bCs/>
                <w:sz w:val="24"/>
                <w:szCs w:val="24"/>
                <w:lang w:eastAsia="pl-PL"/>
              </w:rPr>
              <w:t xml:space="preserve">Nazwa: </w:t>
            </w:r>
          </w:p>
        </w:tc>
        <w:tc>
          <w:tcPr>
            <w:tcW w:w="0" w:type="auto"/>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Środki do mycia i pielęgnacji rąk</w:t>
            </w:r>
          </w:p>
        </w:tc>
      </w:tr>
    </w:tbl>
    <w:p w:rsidR="00D827B9" w:rsidRPr="007434F4" w:rsidRDefault="00D827B9" w:rsidP="007434F4">
      <w:pPr>
        <w:spacing w:after="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t xml:space="preserve">1) Krótki opis przedmiotu zamówienia </w:t>
      </w:r>
      <w:r w:rsidRPr="007434F4">
        <w:rPr>
          <w:rFonts w:ascii="Times New Roman" w:hAnsi="Times New Roman" w:cs="Times New Roman"/>
          <w:b/>
          <w:bCs/>
          <w:i/>
          <w:iCs/>
          <w:kern w:val="32"/>
          <w:sz w:val="24"/>
          <w:szCs w:val="24"/>
          <w:lang w:eastAsia="pl-PL"/>
        </w:rPr>
        <w:t>(wielkość, zakres, rodzaj i ilość dostaw, usług lub robót budowlanych lub określenie zapotrzebowania i wymagań)</w:t>
      </w:r>
      <w:r w:rsidRPr="007434F4">
        <w:rPr>
          <w:rFonts w:ascii="Times New Roman" w:hAnsi="Times New Roman" w:cs="Times New Roman"/>
          <w:b/>
          <w:bCs/>
          <w:kern w:val="32"/>
          <w:sz w:val="24"/>
          <w:szCs w:val="24"/>
          <w:lang w:eastAsia="pl-PL"/>
        </w:rPr>
        <w:t xml:space="preserve"> a w przypadku partnerstwa innowacyjnego -określenie zapotrzebowania na innowacyjny produkt, usługę lub roboty budowlane:Okreslony w SIWZ</w:t>
      </w:r>
      <w:r w:rsidRPr="007434F4">
        <w:rPr>
          <w:rFonts w:ascii="Times New Roman" w:hAnsi="Times New Roman" w:cs="Times New Roman"/>
          <w:b/>
          <w:bCs/>
          <w:kern w:val="32"/>
          <w:sz w:val="24"/>
          <w:szCs w:val="24"/>
          <w:lang w:eastAsia="pl-PL"/>
        </w:rPr>
        <w:br/>
        <w:t xml:space="preserve">2) Wspólny Słownik Zamówień(CPV): 39800000-0,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3) Wartość części zamówienia(jeżeli zamawiający podaje informacje o wartości zamówienia):</w:t>
      </w:r>
      <w:r w:rsidRPr="007434F4">
        <w:rPr>
          <w:rFonts w:ascii="Times New Roman" w:hAnsi="Times New Roman" w:cs="Times New Roman"/>
          <w:b/>
          <w:bCs/>
          <w:kern w:val="32"/>
          <w:sz w:val="24"/>
          <w:szCs w:val="24"/>
          <w:lang w:eastAsia="pl-PL"/>
        </w:rPr>
        <w:br/>
        <w:t xml:space="preserve">Wartość bez VAT: </w:t>
      </w:r>
      <w:r w:rsidRPr="007434F4">
        <w:rPr>
          <w:rFonts w:ascii="Times New Roman" w:hAnsi="Times New Roman" w:cs="Times New Roman"/>
          <w:b/>
          <w:bCs/>
          <w:kern w:val="32"/>
          <w:sz w:val="24"/>
          <w:szCs w:val="24"/>
          <w:lang w:eastAsia="pl-PL"/>
        </w:rPr>
        <w:br/>
        <w:t xml:space="preserve">Waluta: </w:t>
      </w:r>
      <w:r w:rsidRPr="007434F4">
        <w:rPr>
          <w:rFonts w:ascii="Times New Roman" w:hAnsi="Times New Roman" w:cs="Times New Roman"/>
          <w:b/>
          <w:bCs/>
          <w:kern w:val="32"/>
          <w:sz w:val="24"/>
          <w:szCs w:val="24"/>
          <w:lang w:eastAsia="pl-PL"/>
        </w:rPr>
        <w:br/>
      </w:r>
      <w:r w:rsidRPr="007434F4">
        <w:rPr>
          <w:rFonts w:ascii="Times New Roman" w:hAnsi="Times New Roman" w:cs="Times New Roman"/>
          <w:b/>
          <w:bCs/>
          <w:kern w:val="32"/>
          <w:sz w:val="24"/>
          <w:szCs w:val="24"/>
          <w:lang w:eastAsia="pl-PL"/>
        </w:rPr>
        <w:br/>
        <w:t xml:space="preserve">4) Czas trwania lub termin wykonania: </w:t>
      </w:r>
      <w:r w:rsidRPr="007434F4">
        <w:rPr>
          <w:rFonts w:ascii="Times New Roman" w:hAnsi="Times New Roman" w:cs="Times New Roman"/>
          <w:b/>
          <w:bCs/>
          <w:kern w:val="32"/>
          <w:sz w:val="24"/>
          <w:szCs w:val="24"/>
          <w:lang w:eastAsia="pl-PL"/>
        </w:rPr>
        <w:br/>
        <w:t>okres w miesiącach: 12</w:t>
      </w:r>
      <w:r w:rsidRPr="007434F4">
        <w:rPr>
          <w:rFonts w:ascii="Times New Roman" w:hAnsi="Times New Roman" w:cs="Times New Roman"/>
          <w:b/>
          <w:bCs/>
          <w:kern w:val="32"/>
          <w:sz w:val="24"/>
          <w:szCs w:val="24"/>
          <w:lang w:eastAsia="pl-PL"/>
        </w:rPr>
        <w:br/>
        <w:t xml:space="preserve">okres w dniach: </w:t>
      </w:r>
      <w:r w:rsidRPr="007434F4">
        <w:rPr>
          <w:rFonts w:ascii="Times New Roman" w:hAnsi="Times New Roman" w:cs="Times New Roman"/>
          <w:b/>
          <w:bCs/>
          <w:kern w:val="32"/>
          <w:sz w:val="24"/>
          <w:szCs w:val="24"/>
          <w:lang w:eastAsia="pl-PL"/>
        </w:rPr>
        <w:br/>
        <w:t xml:space="preserve">data rozpoczęcia: </w:t>
      </w:r>
      <w:r w:rsidRPr="007434F4">
        <w:rPr>
          <w:rFonts w:ascii="Times New Roman" w:hAnsi="Times New Roman" w:cs="Times New Roman"/>
          <w:b/>
          <w:bCs/>
          <w:kern w:val="32"/>
          <w:sz w:val="24"/>
          <w:szCs w:val="24"/>
          <w:lang w:eastAsia="pl-PL"/>
        </w:rPr>
        <w:br/>
        <w:t xml:space="preserve">data zakończenia: </w:t>
      </w:r>
      <w:r w:rsidRPr="007434F4">
        <w:rPr>
          <w:rFonts w:ascii="Times New Roman" w:hAnsi="Times New Roman" w:cs="Times New Roman"/>
          <w:b/>
          <w:bCs/>
          <w:kern w:val="32"/>
          <w:sz w:val="24"/>
          <w:szCs w:val="24"/>
          <w:lang w:eastAsia="pl-PL"/>
        </w:rPr>
        <w:br/>
        <w:t xml:space="preserve">5) Kryteria oceny ofert: </w:t>
      </w:r>
    </w:p>
    <w:tbl>
      <w:tblPr>
        <w:tblW w:w="0" w:type="auto"/>
        <w:tblInd w:w="-13" w:type="dxa"/>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000"/>
      </w:tblPr>
      <w:tblGrid>
        <w:gridCol w:w="1004"/>
        <w:gridCol w:w="1000"/>
      </w:tblGrid>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Kryterium</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Znaczenie</w:t>
            </w:r>
          </w:p>
        </w:tc>
      </w:tr>
      <w:tr w:rsidR="00D827B9" w:rsidRPr="007434F4" w:rsidTr="007434F4">
        <w:tc>
          <w:tcPr>
            <w:tcW w:w="0" w:type="auto"/>
            <w:tcBorders>
              <w:top w:val="single" w:sz="4" w:space="0" w:color="000000"/>
              <w:bottom w:val="single" w:sz="4" w:space="0" w:color="000000"/>
              <w:right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Cena</w:t>
            </w:r>
          </w:p>
        </w:tc>
        <w:tc>
          <w:tcPr>
            <w:tcW w:w="0" w:type="auto"/>
            <w:tcBorders>
              <w:top w:val="single" w:sz="4" w:space="0" w:color="000000"/>
              <w:left w:val="single" w:sz="4" w:space="0" w:color="000000"/>
              <w:bottom w:val="single" w:sz="4" w:space="0" w:color="000000"/>
            </w:tcBorders>
            <w:vAlign w:val="center"/>
          </w:tcPr>
          <w:p w:rsidR="00D827B9" w:rsidRPr="007434F4" w:rsidRDefault="00D827B9" w:rsidP="007434F4">
            <w:pPr>
              <w:spacing w:after="0" w:line="240" w:lineRule="auto"/>
              <w:rPr>
                <w:rFonts w:eastAsia="Times New Roman"/>
                <w:sz w:val="24"/>
                <w:szCs w:val="24"/>
                <w:lang w:eastAsia="pl-PL"/>
              </w:rPr>
            </w:pPr>
            <w:r w:rsidRPr="007434F4">
              <w:rPr>
                <w:rFonts w:eastAsia="Times New Roman"/>
                <w:sz w:val="24"/>
                <w:szCs w:val="24"/>
                <w:lang w:eastAsia="pl-PL"/>
              </w:rPr>
              <w:t>100,00</w:t>
            </w:r>
          </w:p>
        </w:tc>
      </w:tr>
    </w:tbl>
    <w:p w:rsidR="00D827B9" w:rsidRPr="007434F4" w:rsidRDefault="00D827B9" w:rsidP="007434F4">
      <w:pPr>
        <w:spacing w:after="240" w:line="240" w:lineRule="auto"/>
        <w:rPr>
          <w:rFonts w:ascii="Times New Roman" w:hAnsi="Times New Roman" w:cs="Times New Roman"/>
          <w:b/>
          <w:bCs/>
          <w:kern w:val="32"/>
          <w:sz w:val="24"/>
          <w:szCs w:val="24"/>
          <w:lang w:eastAsia="pl-PL"/>
        </w:rPr>
      </w:pPr>
      <w:r w:rsidRPr="007434F4">
        <w:rPr>
          <w:rFonts w:ascii="Times New Roman" w:hAnsi="Times New Roman" w:cs="Times New Roman"/>
          <w:b/>
          <w:bCs/>
          <w:kern w:val="32"/>
          <w:sz w:val="24"/>
          <w:szCs w:val="24"/>
          <w:lang w:eastAsia="pl-PL"/>
        </w:rPr>
        <w:br/>
        <w:t>6) INFORMACJE DODATKOWE:</w:t>
      </w:r>
      <w:r w:rsidRPr="007434F4">
        <w:rPr>
          <w:rFonts w:ascii="Times New Roman" w:hAnsi="Times New Roman" w:cs="Times New Roman"/>
          <w:b/>
          <w:bCs/>
          <w:kern w:val="32"/>
          <w:sz w:val="24"/>
          <w:szCs w:val="24"/>
          <w:lang w:eastAsia="pl-PL"/>
        </w:rPr>
        <w:br/>
      </w:r>
    </w:p>
    <w:p w:rsidR="00D827B9" w:rsidRPr="007434F4" w:rsidRDefault="00D827B9" w:rsidP="007434F4">
      <w:pPr>
        <w:spacing w:after="240" w:line="240" w:lineRule="auto"/>
        <w:rPr>
          <w:rFonts w:ascii="Times New Roman" w:hAnsi="Times New Roman" w:cs="Times New Roman"/>
          <w:b/>
          <w:bCs/>
          <w:kern w:val="32"/>
          <w:sz w:val="24"/>
          <w:szCs w:val="24"/>
          <w:lang w:eastAsia="pl-PL"/>
        </w:rPr>
      </w:pPr>
    </w:p>
    <w:p w:rsidR="00D827B9" w:rsidRPr="007434F4" w:rsidRDefault="00D827B9" w:rsidP="007434F4">
      <w:pPr>
        <w:spacing w:after="240" w:line="240" w:lineRule="auto"/>
        <w:rPr>
          <w:rFonts w:ascii="Times New Roman" w:hAnsi="Times New Roman" w:cs="Times New Roman"/>
          <w:b/>
          <w:bCs/>
          <w:kern w:val="32"/>
          <w:sz w:val="24"/>
          <w:szCs w:val="24"/>
          <w:lang w:eastAsia="pl-PL"/>
        </w:rPr>
      </w:pPr>
    </w:p>
    <w:tbl>
      <w:tblPr>
        <w:tblW w:w="0" w:type="auto"/>
        <w:tblCellSpacing w:w="15" w:type="dxa"/>
        <w:tblInd w:w="-43" w:type="dxa"/>
        <w:tblCellMar>
          <w:top w:w="15" w:type="dxa"/>
          <w:left w:w="15" w:type="dxa"/>
          <w:bottom w:w="15" w:type="dxa"/>
          <w:right w:w="15" w:type="dxa"/>
        </w:tblCellMar>
        <w:tblLook w:val="0000"/>
      </w:tblPr>
      <w:tblGrid>
        <w:gridCol w:w="110"/>
      </w:tblGrid>
      <w:tr w:rsidR="00D827B9" w:rsidRPr="007434F4" w:rsidTr="007434F4">
        <w:trPr>
          <w:tblCellSpacing w:w="15" w:type="dxa"/>
        </w:trPr>
        <w:tc>
          <w:tcPr>
            <w:tcW w:w="0" w:type="auto"/>
            <w:vAlign w:val="center"/>
          </w:tcPr>
          <w:p w:rsidR="00D827B9" w:rsidRPr="007434F4" w:rsidRDefault="00D827B9" w:rsidP="007434F4">
            <w:pPr>
              <w:spacing w:after="0" w:line="240" w:lineRule="auto"/>
              <w:rPr>
                <w:rFonts w:eastAsia="Times New Roman"/>
                <w:sz w:val="24"/>
                <w:szCs w:val="24"/>
                <w:lang w:eastAsia="pl-PL"/>
              </w:rPr>
            </w:pPr>
          </w:p>
        </w:tc>
      </w:tr>
    </w:tbl>
    <w:p w:rsidR="00D827B9" w:rsidRPr="007434F4" w:rsidRDefault="00D827B9" w:rsidP="007434F4">
      <w:pPr>
        <w:rPr>
          <w:b/>
          <w:bCs/>
          <w:kern w:val="32"/>
        </w:rPr>
      </w:pPr>
    </w:p>
    <w:sectPr w:rsidR="00D827B9" w:rsidRPr="007434F4" w:rsidSect="00F92A63">
      <w:footerReference w:type="default" r:id="rId6"/>
      <w:pgSz w:w="11906" w:h="16838"/>
      <w:pgMar w:top="709" w:right="1417" w:bottom="851"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7B9" w:rsidRDefault="00D827B9" w:rsidP="00D827B9">
      <w:pPr>
        <w:spacing w:after="0" w:line="240" w:lineRule="auto"/>
      </w:pPr>
      <w:r>
        <w:separator/>
      </w:r>
    </w:p>
  </w:endnote>
  <w:endnote w:type="continuationSeparator" w:id="0">
    <w:p w:rsidR="00D827B9" w:rsidRDefault="00D827B9" w:rsidP="00D827B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27B9" w:rsidRDefault="00D827B9" w:rsidP="00123D34">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D827B9" w:rsidRDefault="00D827B9" w:rsidP="0078158B">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7B9" w:rsidRDefault="00D827B9" w:rsidP="00D827B9">
      <w:pPr>
        <w:spacing w:after="0" w:line="240" w:lineRule="auto"/>
      </w:pPr>
      <w:r>
        <w:separator/>
      </w:r>
    </w:p>
  </w:footnote>
  <w:footnote w:type="continuationSeparator" w:id="0">
    <w:p w:rsidR="00D827B9" w:rsidRDefault="00D827B9" w:rsidP="00D827B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A5B4C"/>
    <w:rsid w:val="00123D34"/>
    <w:rsid w:val="0012579D"/>
    <w:rsid w:val="002A5B4C"/>
    <w:rsid w:val="00315DD8"/>
    <w:rsid w:val="003502A7"/>
    <w:rsid w:val="003869FA"/>
    <w:rsid w:val="003A6D6E"/>
    <w:rsid w:val="003F4A7A"/>
    <w:rsid w:val="0041770E"/>
    <w:rsid w:val="005C08E3"/>
    <w:rsid w:val="005C24AF"/>
    <w:rsid w:val="00635C74"/>
    <w:rsid w:val="007327F6"/>
    <w:rsid w:val="007434F4"/>
    <w:rsid w:val="00751B84"/>
    <w:rsid w:val="0078158B"/>
    <w:rsid w:val="007D0CD6"/>
    <w:rsid w:val="00882D79"/>
    <w:rsid w:val="008D56E6"/>
    <w:rsid w:val="00980EAF"/>
    <w:rsid w:val="00990639"/>
    <w:rsid w:val="00B30079"/>
    <w:rsid w:val="00C943F6"/>
    <w:rsid w:val="00CC3320"/>
    <w:rsid w:val="00CD0A5B"/>
    <w:rsid w:val="00D74922"/>
    <w:rsid w:val="00D827B9"/>
    <w:rsid w:val="00D84A09"/>
    <w:rsid w:val="00D97D62"/>
    <w:rsid w:val="00DE42BD"/>
    <w:rsid w:val="00E7648C"/>
    <w:rsid w:val="00EB0642"/>
    <w:rsid w:val="00F92A63"/>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nhideWhenUsed="0"/>
    <w:lsdException w:name="caption" w:uiPriority="35" w:qFormat="1"/>
    <w:lsdException w:name="page number" w:unhideWhenUsed="0"/>
    <w:lsdException w:name="Title" w:semiHidden="0" w:uiPriority="10" w:unhideWhenUsed="0" w:qFormat="1"/>
    <w:lsdException w:name="Default Paragraph Font" w:unhideWhenUsed="0"/>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56E6"/>
    <w:pPr>
      <w:spacing w:after="160" w:line="259" w:lineRule="auto"/>
    </w:pPr>
    <w:rPr>
      <w:rFonts w:cs="Calibri"/>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99"/>
    <w:qFormat/>
    <w:rsid w:val="00980EAF"/>
    <w:rPr>
      <w:b/>
      <w:bCs/>
    </w:rPr>
  </w:style>
  <w:style w:type="paragraph" w:styleId="Footer">
    <w:name w:val="footer"/>
    <w:basedOn w:val="Normal"/>
    <w:link w:val="FooterChar"/>
    <w:uiPriority w:val="99"/>
    <w:rsid w:val="0078158B"/>
    <w:pPr>
      <w:tabs>
        <w:tab w:val="center" w:pos="4536"/>
        <w:tab w:val="right" w:pos="9072"/>
      </w:tabs>
    </w:pPr>
  </w:style>
  <w:style w:type="character" w:customStyle="1" w:styleId="FooterChar">
    <w:name w:val="Footer Char"/>
    <w:basedOn w:val="DefaultParagraphFont"/>
    <w:link w:val="Footer"/>
    <w:uiPriority w:val="99"/>
    <w:semiHidden/>
    <w:rsid w:val="009C23B8"/>
    <w:rPr>
      <w:rFonts w:cs="Calibri"/>
      <w:lang w:eastAsia="en-US"/>
    </w:rPr>
  </w:style>
  <w:style w:type="character" w:styleId="PageNumber">
    <w:name w:val="page number"/>
    <w:basedOn w:val="DefaultParagraphFont"/>
    <w:uiPriority w:val="99"/>
    <w:rsid w:val="0078158B"/>
  </w:style>
</w:styles>
</file>

<file path=word/webSettings.xml><?xml version="1.0" encoding="utf-8"?>
<w:webSettings xmlns:r="http://schemas.openxmlformats.org/officeDocument/2006/relationships" xmlns:w="http://schemas.openxmlformats.org/wordprocessingml/2006/main">
  <w:divs>
    <w:div w:id="265239687">
      <w:marLeft w:val="0"/>
      <w:marRight w:val="0"/>
      <w:marTop w:val="0"/>
      <w:marBottom w:val="0"/>
      <w:divBdr>
        <w:top w:val="none" w:sz="0" w:space="0" w:color="auto"/>
        <w:left w:val="none" w:sz="0" w:space="0" w:color="auto"/>
        <w:bottom w:val="none" w:sz="0" w:space="0" w:color="auto"/>
        <w:right w:val="none" w:sz="0" w:space="0" w:color="auto"/>
      </w:divBdr>
      <w:divsChild>
        <w:div w:id="265239608">
          <w:marLeft w:val="0"/>
          <w:marRight w:val="0"/>
          <w:marTop w:val="0"/>
          <w:marBottom w:val="0"/>
          <w:divBdr>
            <w:top w:val="none" w:sz="0" w:space="0" w:color="auto"/>
            <w:left w:val="none" w:sz="0" w:space="0" w:color="auto"/>
            <w:bottom w:val="none" w:sz="0" w:space="0" w:color="auto"/>
            <w:right w:val="none" w:sz="0" w:space="0" w:color="auto"/>
          </w:divBdr>
          <w:divsChild>
            <w:div w:id="265239607">
              <w:marLeft w:val="0"/>
              <w:marRight w:val="0"/>
              <w:marTop w:val="0"/>
              <w:marBottom w:val="0"/>
              <w:divBdr>
                <w:top w:val="none" w:sz="0" w:space="0" w:color="auto"/>
                <w:left w:val="none" w:sz="0" w:space="0" w:color="auto"/>
                <w:bottom w:val="none" w:sz="0" w:space="0" w:color="auto"/>
                <w:right w:val="none" w:sz="0" w:space="0" w:color="auto"/>
              </w:divBdr>
              <w:divsChild>
                <w:div w:id="265239769">
                  <w:marLeft w:val="0"/>
                  <w:marRight w:val="0"/>
                  <w:marTop w:val="0"/>
                  <w:marBottom w:val="0"/>
                  <w:divBdr>
                    <w:top w:val="none" w:sz="0" w:space="0" w:color="auto"/>
                    <w:left w:val="none" w:sz="0" w:space="0" w:color="auto"/>
                    <w:bottom w:val="none" w:sz="0" w:space="0" w:color="auto"/>
                    <w:right w:val="none" w:sz="0" w:space="0" w:color="auto"/>
                  </w:divBdr>
                </w:div>
              </w:divsChild>
            </w:div>
            <w:div w:id="265239609">
              <w:marLeft w:val="0"/>
              <w:marRight w:val="0"/>
              <w:marTop w:val="0"/>
              <w:marBottom w:val="0"/>
              <w:divBdr>
                <w:top w:val="none" w:sz="0" w:space="0" w:color="auto"/>
                <w:left w:val="none" w:sz="0" w:space="0" w:color="auto"/>
                <w:bottom w:val="none" w:sz="0" w:space="0" w:color="auto"/>
                <w:right w:val="none" w:sz="0" w:space="0" w:color="auto"/>
              </w:divBdr>
              <w:divsChild>
                <w:div w:id="265239606">
                  <w:marLeft w:val="0"/>
                  <w:marRight w:val="0"/>
                  <w:marTop w:val="0"/>
                  <w:marBottom w:val="0"/>
                  <w:divBdr>
                    <w:top w:val="none" w:sz="0" w:space="0" w:color="auto"/>
                    <w:left w:val="none" w:sz="0" w:space="0" w:color="auto"/>
                    <w:bottom w:val="none" w:sz="0" w:space="0" w:color="auto"/>
                    <w:right w:val="none" w:sz="0" w:space="0" w:color="auto"/>
                  </w:divBdr>
                </w:div>
                <w:div w:id="265239630">
                  <w:marLeft w:val="0"/>
                  <w:marRight w:val="0"/>
                  <w:marTop w:val="0"/>
                  <w:marBottom w:val="0"/>
                  <w:divBdr>
                    <w:top w:val="none" w:sz="0" w:space="0" w:color="auto"/>
                    <w:left w:val="none" w:sz="0" w:space="0" w:color="auto"/>
                    <w:bottom w:val="none" w:sz="0" w:space="0" w:color="auto"/>
                    <w:right w:val="none" w:sz="0" w:space="0" w:color="auto"/>
                  </w:divBdr>
                </w:div>
                <w:div w:id="265239638">
                  <w:marLeft w:val="0"/>
                  <w:marRight w:val="0"/>
                  <w:marTop w:val="0"/>
                  <w:marBottom w:val="0"/>
                  <w:divBdr>
                    <w:top w:val="none" w:sz="0" w:space="0" w:color="auto"/>
                    <w:left w:val="none" w:sz="0" w:space="0" w:color="auto"/>
                    <w:bottom w:val="none" w:sz="0" w:space="0" w:color="auto"/>
                    <w:right w:val="none" w:sz="0" w:space="0" w:color="auto"/>
                  </w:divBdr>
                </w:div>
                <w:div w:id="265239691">
                  <w:marLeft w:val="0"/>
                  <w:marRight w:val="0"/>
                  <w:marTop w:val="0"/>
                  <w:marBottom w:val="0"/>
                  <w:divBdr>
                    <w:top w:val="none" w:sz="0" w:space="0" w:color="auto"/>
                    <w:left w:val="none" w:sz="0" w:space="0" w:color="auto"/>
                    <w:bottom w:val="none" w:sz="0" w:space="0" w:color="auto"/>
                    <w:right w:val="none" w:sz="0" w:space="0" w:color="auto"/>
                  </w:divBdr>
                </w:div>
                <w:div w:id="265239800">
                  <w:marLeft w:val="0"/>
                  <w:marRight w:val="0"/>
                  <w:marTop w:val="0"/>
                  <w:marBottom w:val="0"/>
                  <w:divBdr>
                    <w:top w:val="none" w:sz="0" w:space="0" w:color="auto"/>
                    <w:left w:val="none" w:sz="0" w:space="0" w:color="auto"/>
                    <w:bottom w:val="none" w:sz="0" w:space="0" w:color="auto"/>
                    <w:right w:val="none" w:sz="0" w:space="0" w:color="auto"/>
                  </w:divBdr>
                </w:div>
              </w:divsChild>
            </w:div>
            <w:div w:id="265239685">
              <w:marLeft w:val="0"/>
              <w:marRight w:val="0"/>
              <w:marTop w:val="0"/>
              <w:marBottom w:val="0"/>
              <w:divBdr>
                <w:top w:val="none" w:sz="0" w:space="0" w:color="auto"/>
                <w:left w:val="none" w:sz="0" w:space="0" w:color="auto"/>
                <w:bottom w:val="none" w:sz="0" w:space="0" w:color="auto"/>
                <w:right w:val="none" w:sz="0" w:space="0" w:color="auto"/>
              </w:divBdr>
              <w:divsChild>
                <w:div w:id="265239612">
                  <w:marLeft w:val="0"/>
                  <w:marRight w:val="0"/>
                  <w:marTop w:val="0"/>
                  <w:marBottom w:val="0"/>
                  <w:divBdr>
                    <w:top w:val="none" w:sz="0" w:space="0" w:color="auto"/>
                    <w:left w:val="none" w:sz="0" w:space="0" w:color="auto"/>
                    <w:bottom w:val="none" w:sz="0" w:space="0" w:color="auto"/>
                    <w:right w:val="none" w:sz="0" w:space="0" w:color="auto"/>
                  </w:divBdr>
                </w:div>
                <w:div w:id="265239643">
                  <w:marLeft w:val="0"/>
                  <w:marRight w:val="0"/>
                  <w:marTop w:val="0"/>
                  <w:marBottom w:val="0"/>
                  <w:divBdr>
                    <w:top w:val="none" w:sz="0" w:space="0" w:color="auto"/>
                    <w:left w:val="none" w:sz="0" w:space="0" w:color="auto"/>
                    <w:bottom w:val="none" w:sz="0" w:space="0" w:color="auto"/>
                    <w:right w:val="none" w:sz="0" w:space="0" w:color="auto"/>
                  </w:divBdr>
                </w:div>
                <w:div w:id="265239814">
                  <w:marLeft w:val="0"/>
                  <w:marRight w:val="0"/>
                  <w:marTop w:val="0"/>
                  <w:marBottom w:val="0"/>
                  <w:divBdr>
                    <w:top w:val="none" w:sz="0" w:space="0" w:color="auto"/>
                    <w:left w:val="none" w:sz="0" w:space="0" w:color="auto"/>
                    <w:bottom w:val="none" w:sz="0" w:space="0" w:color="auto"/>
                    <w:right w:val="none" w:sz="0" w:space="0" w:color="auto"/>
                  </w:divBdr>
                </w:div>
                <w:div w:id="265239819">
                  <w:marLeft w:val="0"/>
                  <w:marRight w:val="0"/>
                  <w:marTop w:val="0"/>
                  <w:marBottom w:val="0"/>
                  <w:divBdr>
                    <w:top w:val="none" w:sz="0" w:space="0" w:color="auto"/>
                    <w:left w:val="none" w:sz="0" w:space="0" w:color="auto"/>
                    <w:bottom w:val="none" w:sz="0" w:space="0" w:color="auto"/>
                    <w:right w:val="none" w:sz="0" w:space="0" w:color="auto"/>
                  </w:divBdr>
                </w:div>
              </w:divsChild>
            </w:div>
            <w:div w:id="265239692">
              <w:marLeft w:val="0"/>
              <w:marRight w:val="0"/>
              <w:marTop w:val="0"/>
              <w:marBottom w:val="0"/>
              <w:divBdr>
                <w:top w:val="none" w:sz="0" w:space="0" w:color="auto"/>
                <w:left w:val="none" w:sz="0" w:space="0" w:color="auto"/>
                <w:bottom w:val="none" w:sz="0" w:space="0" w:color="auto"/>
                <w:right w:val="none" w:sz="0" w:space="0" w:color="auto"/>
              </w:divBdr>
            </w:div>
            <w:div w:id="265239697">
              <w:marLeft w:val="0"/>
              <w:marRight w:val="0"/>
              <w:marTop w:val="0"/>
              <w:marBottom w:val="0"/>
              <w:divBdr>
                <w:top w:val="none" w:sz="0" w:space="0" w:color="auto"/>
                <w:left w:val="none" w:sz="0" w:space="0" w:color="auto"/>
                <w:bottom w:val="none" w:sz="0" w:space="0" w:color="auto"/>
                <w:right w:val="none" w:sz="0" w:space="0" w:color="auto"/>
              </w:divBdr>
              <w:divsChild>
                <w:div w:id="265239771">
                  <w:marLeft w:val="0"/>
                  <w:marRight w:val="0"/>
                  <w:marTop w:val="0"/>
                  <w:marBottom w:val="0"/>
                  <w:divBdr>
                    <w:top w:val="none" w:sz="0" w:space="0" w:color="auto"/>
                    <w:left w:val="none" w:sz="0" w:space="0" w:color="auto"/>
                    <w:bottom w:val="none" w:sz="0" w:space="0" w:color="auto"/>
                    <w:right w:val="none" w:sz="0" w:space="0" w:color="auto"/>
                  </w:divBdr>
                </w:div>
              </w:divsChild>
            </w:div>
            <w:div w:id="265239713">
              <w:marLeft w:val="0"/>
              <w:marRight w:val="0"/>
              <w:marTop w:val="0"/>
              <w:marBottom w:val="0"/>
              <w:divBdr>
                <w:top w:val="none" w:sz="0" w:space="0" w:color="auto"/>
                <w:left w:val="none" w:sz="0" w:space="0" w:color="auto"/>
                <w:bottom w:val="none" w:sz="0" w:space="0" w:color="auto"/>
                <w:right w:val="none" w:sz="0" w:space="0" w:color="auto"/>
              </w:divBdr>
              <w:divsChild>
                <w:div w:id="265239634">
                  <w:marLeft w:val="0"/>
                  <w:marRight w:val="0"/>
                  <w:marTop w:val="0"/>
                  <w:marBottom w:val="0"/>
                  <w:divBdr>
                    <w:top w:val="none" w:sz="0" w:space="0" w:color="auto"/>
                    <w:left w:val="none" w:sz="0" w:space="0" w:color="auto"/>
                    <w:bottom w:val="none" w:sz="0" w:space="0" w:color="auto"/>
                    <w:right w:val="none" w:sz="0" w:space="0" w:color="auto"/>
                  </w:divBdr>
                </w:div>
                <w:div w:id="265239663">
                  <w:marLeft w:val="0"/>
                  <w:marRight w:val="0"/>
                  <w:marTop w:val="0"/>
                  <w:marBottom w:val="0"/>
                  <w:divBdr>
                    <w:top w:val="none" w:sz="0" w:space="0" w:color="auto"/>
                    <w:left w:val="none" w:sz="0" w:space="0" w:color="auto"/>
                    <w:bottom w:val="none" w:sz="0" w:space="0" w:color="auto"/>
                    <w:right w:val="none" w:sz="0" w:space="0" w:color="auto"/>
                  </w:divBdr>
                </w:div>
                <w:div w:id="265239664">
                  <w:marLeft w:val="0"/>
                  <w:marRight w:val="0"/>
                  <w:marTop w:val="0"/>
                  <w:marBottom w:val="0"/>
                  <w:divBdr>
                    <w:top w:val="none" w:sz="0" w:space="0" w:color="auto"/>
                    <w:left w:val="none" w:sz="0" w:space="0" w:color="auto"/>
                    <w:bottom w:val="none" w:sz="0" w:space="0" w:color="auto"/>
                    <w:right w:val="none" w:sz="0" w:space="0" w:color="auto"/>
                  </w:divBdr>
                </w:div>
                <w:div w:id="265239706">
                  <w:marLeft w:val="0"/>
                  <w:marRight w:val="0"/>
                  <w:marTop w:val="0"/>
                  <w:marBottom w:val="0"/>
                  <w:divBdr>
                    <w:top w:val="none" w:sz="0" w:space="0" w:color="auto"/>
                    <w:left w:val="none" w:sz="0" w:space="0" w:color="auto"/>
                    <w:bottom w:val="none" w:sz="0" w:space="0" w:color="auto"/>
                    <w:right w:val="none" w:sz="0" w:space="0" w:color="auto"/>
                  </w:divBdr>
                </w:div>
                <w:div w:id="265239707">
                  <w:marLeft w:val="0"/>
                  <w:marRight w:val="0"/>
                  <w:marTop w:val="0"/>
                  <w:marBottom w:val="0"/>
                  <w:divBdr>
                    <w:top w:val="none" w:sz="0" w:space="0" w:color="auto"/>
                    <w:left w:val="none" w:sz="0" w:space="0" w:color="auto"/>
                    <w:bottom w:val="none" w:sz="0" w:space="0" w:color="auto"/>
                    <w:right w:val="none" w:sz="0" w:space="0" w:color="auto"/>
                  </w:divBdr>
                </w:div>
                <w:div w:id="265239720">
                  <w:marLeft w:val="0"/>
                  <w:marRight w:val="0"/>
                  <w:marTop w:val="0"/>
                  <w:marBottom w:val="0"/>
                  <w:divBdr>
                    <w:top w:val="none" w:sz="0" w:space="0" w:color="auto"/>
                    <w:left w:val="none" w:sz="0" w:space="0" w:color="auto"/>
                    <w:bottom w:val="none" w:sz="0" w:space="0" w:color="auto"/>
                    <w:right w:val="none" w:sz="0" w:space="0" w:color="auto"/>
                  </w:divBdr>
                </w:div>
                <w:div w:id="265239737">
                  <w:marLeft w:val="0"/>
                  <w:marRight w:val="0"/>
                  <w:marTop w:val="0"/>
                  <w:marBottom w:val="0"/>
                  <w:divBdr>
                    <w:top w:val="none" w:sz="0" w:space="0" w:color="auto"/>
                    <w:left w:val="none" w:sz="0" w:space="0" w:color="auto"/>
                    <w:bottom w:val="none" w:sz="0" w:space="0" w:color="auto"/>
                    <w:right w:val="none" w:sz="0" w:space="0" w:color="auto"/>
                  </w:divBdr>
                </w:div>
                <w:div w:id="265239751">
                  <w:marLeft w:val="0"/>
                  <w:marRight w:val="0"/>
                  <w:marTop w:val="0"/>
                  <w:marBottom w:val="0"/>
                  <w:divBdr>
                    <w:top w:val="none" w:sz="0" w:space="0" w:color="auto"/>
                    <w:left w:val="none" w:sz="0" w:space="0" w:color="auto"/>
                    <w:bottom w:val="none" w:sz="0" w:space="0" w:color="auto"/>
                    <w:right w:val="none" w:sz="0" w:space="0" w:color="auto"/>
                  </w:divBdr>
                </w:div>
              </w:divsChild>
            </w:div>
            <w:div w:id="265239733">
              <w:marLeft w:val="0"/>
              <w:marRight w:val="0"/>
              <w:marTop w:val="0"/>
              <w:marBottom w:val="0"/>
              <w:divBdr>
                <w:top w:val="none" w:sz="0" w:space="0" w:color="auto"/>
                <w:left w:val="none" w:sz="0" w:space="0" w:color="auto"/>
                <w:bottom w:val="none" w:sz="0" w:space="0" w:color="auto"/>
                <w:right w:val="none" w:sz="0" w:space="0" w:color="auto"/>
              </w:divBdr>
              <w:divsChild>
                <w:div w:id="265239732">
                  <w:marLeft w:val="0"/>
                  <w:marRight w:val="0"/>
                  <w:marTop w:val="0"/>
                  <w:marBottom w:val="0"/>
                  <w:divBdr>
                    <w:top w:val="none" w:sz="0" w:space="0" w:color="auto"/>
                    <w:left w:val="none" w:sz="0" w:space="0" w:color="auto"/>
                    <w:bottom w:val="none" w:sz="0" w:space="0" w:color="auto"/>
                    <w:right w:val="none" w:sz="0" w:space="0" w:color="auto"/>
                  </w:divBdr>
                </w:div>
                <w:div w:id="265239750">
                  <w:marLeft w:val="0"/>
                  <w:marRight w:val="0"/>
                  <w:marTop w:val="0"/>
                  <w:marBottom w:val="0"/>
                  <w:divBdr>
                    <w:top w:val="none" w:sz="0" w:space="0" w:color="auto"/>
                    <w:left w:val="none" w:sz="0" w:space="0" w:color="auto"/>
                    <w:bottom w:val="none" w:sz="0" w:space="0" w:color="auto"/>
                    <w:right w:val="none" w:sz="0" w:space="0" w:color="auto"/>
                  </w:divBdr>
                </w:div>
              </w:divsChild>
            </w:div>
            <w:div w:id="265239752">
              <w:marLeft w:val="0"/>
              <w:marRight w:val="0"/>
              <w:marTop w:val="0"/>
              <w:marBottom w:val="0"/>
              <w:divBdr>
                <w:top w:val="none" w:sz="0" w:space="0" w:color="auto"/>
                <w:left w:val="none" w:sz="0" w:space="0" w:color="auto"/>
                <w:bottom w:val="none" w:sz="0" w:space="0" w:color="auto"/>
                <w:right w:val="none" w:sz="0" w:space="0" w:color="auto"/>
              </w:divBdr>
            </w:div>
            <w:div w:id="265239787">
              <w:marLeft w:val="0"/>
              <w:marRight w:val="0"/>
              <w:marTop w:val="0"/>
              <w:marBottom w:val="0"/>
              <w:divBdr>
                <w:top w:val="none" w:sz="0" w:space="0" w:color="auto"/>
                <w:left w:val="none" w:sz="0" w:space="0" w:color="auto"/>
                <w:bottom w:val="none" w:sz="0" w:space="0" w:color="auto"/>
                <w:right w:val="none" w:sz="0" w:space="0" w:color="auto"/>
              </w:divBdr>
              <w:divsChild>
                <w:div w:id="265239672">
                  <w:marLeft w:val="0"/>
                  <w:marRight w:val="0"/>
                  <w:marTop w:val="0"/>
                  <w:marBottom w:val="0"/>
                  <w:divBdr>
                    <w:top w:val="none" w:sz="0" w:space="0" w:color="auto"/>
                    <w:left w:val="none" w:sz="0" w:space="0" w:color="auto"/>
                    <w:bottom w:val="none" w:sz="0" w:space="0" w:color="auto"/>
                    <w:right w:val="none" w:sz="0" w:space="0" w:color="auto"/>
                  </w:divBdr>
                </w:div>
                <w:div w:id="265239703">
                  <w:marLeft w:val="0"/>
                  <w:marRight w:val="0"/>
                  <w:marTop w:val="0"/>
                  <w:marBottom w:val="0"/>
                  <w:divBdr>
                    <w:top w:val="none" w:sz="0" w:space="0" w:color="auto"/>
                    <w:left w:val="none" w:sz="0" w:space="0" w:color="auto"/>
                    <w:bottom w:val="none" w:sz="0" w:space="0" w:color="auto"/>
                    <w:right w:val="none" w:sz="0" w:space="0" w:color="auto"/>
                  </w:divBdr>
                </w:div>
                <w:div w:id="265239729">
                  <w:marLeft w:val="0"/>
                  <w:marRight w:val="0"/>
                  <w:marTop w:val="0"/>
                  <w:marBottom w:val="0"/>
                  <w:divBdr>
                    <w:top w:val="none" w:sz="0" w:space="0" w:color="auto"/>
                    <w:left w:val="none" w:sz="0" w:space="0" w:color="auto"/>
                    <w:bottom w:val="none" w:sz="0" w:space="0" w:color="auto"/>
                    <w:right w:val="none" w:sz="0" w:space="0" w:color="auto"/>
                  </w:divBdr>
                </w:div>
                <w:div w:id="265239740">
                  <w:marLeft w:val="0"/>
                  <w:marRight w:val="0"/>
                  <w:marTop w:val="0"/>
                  <w:marBottom w:val="0"/>
                  <w:divBdr>
                    <w:top w:val="none" w:sz="0" w:space="0" w:color="auto"/>
                    <w:left w:val="none" w:sz="0" w:space="0" w:color="auto"/>
                    <w:bottom w:val="none" w:sz="0" w:space="0" w:color="auto"/>
                    <w:right w:val="none" w:sz="0" w:space="0" w:color="auto"/>
                  </w:divBdr>
                </w:div>
                <w:div w:id="265239745">
                  <w:marLeft w:val="0"/>
                  <w:marRight w:val="0"/>
                  <w:marTop w:val="0"/>
                  <w:marBottom w:val="0"/>
                  <w:divBdr>
                    <w:top w:val="none" w:sz="0" w:space="0" w:color="auto"/>
                    <w:left w:val="none" w:sz="0" w:space="0" w:color="auto"/>
                    <w:bottom w:val="none" w:sz="0" w:space="0" w:color="auto"/>
                    <w:right w:val="none" w:sz="0" w:space="0" w:color="auto"/>
                  </w:divBdr>
                </w:div>
                <w:div w:id="265239749">
                  <w:marLeft w:val="0"/>
                  <w:marRight w:val="0"/>
                  <w:marTop w:val="0"/>
                  <w:marBottom w:val="0"/>
                  <w:divBdr>
                    <w:top w:val="none" w:sz="0" w:space="0" w:color="auto"/>
                    <w:left w:val="none" w:sz="0" w:space="0" w:color="auto"/>
                    <w:bottom w:val="none" w:sz="0" w:space="0" w:color="auto"/>
                    <w:right w:val="none" w:sz="0" w:space="0" w:color="auto"/>
                  </w:divBdr>
                </w:div>
                <w:div w:id="265239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9688">
      <w:marLeft w:val="0"/>
      <w:marRight w:val="0"/>
      <w:marTop w:val="0"/>
      <w:marBottom w:val="0"/>
      <w:divBdr>
        <w:top w:val="none" w:sz="0" w:space="0" w:color="auto"/>
        <w:left w:val="none" w:sz="0" w:space="0" w:color="auto"/>
        <w:bottom w:val="none" w:sz="0" w:space="0" w:color="auto"/>
        <w:right w:val="none" w:sz="0" w:space="0" w:color="auto"/>
      </w:divBdr>
      <w:divsChild>
        <w:div w:id="265239708">
          <w:marLeft w:val="0"/>
          <w:marRight w:val="0"/>
          <w:marTop w:val="0"/>
          <w:marBottom w:val="0"/>
          <w:divBdr>
            <w:top w:val="none" w:sz="0" w:space="0" w:color="auto"/>
            <w:left w:val="none" w:sz="0" w:space="0" w:color="auto"/>
            <w:bottom w:val="none" w:sz="0" w:space="0" w:color="auto"/>
            <w:right w:val="none" w:sz="0" w:space="0" w:color="auto"/>
          </w:divBdr>
          <w:divsChild>
            <w:div w:id="265239627">
              <w:marLeft w:val="0"/>
              <w:marRight w:val="0"/>
              <w:marTop w:val="0"/>
              <w:marBottom w:val="0"/>
              <w:divBdr>
                <w:top w:val="none" w:sz="0" w:space="0" w:color="auto"/>
                <w:left w:val="none" w:sz="0" w:space="0" w:color="auto"/>
                <w:bottom w:val="none" w:sz="0" w:space="0" w:color="auto"/>
                <w:right w:val="none" w:sz="0" w:space="0" w:color="auto"/>
              </w:divBdr>
              <w:divsChild>
                <w:div w:id="265239756">
                  <w:marLeft w:val="0"/>
                  <w:marRight w:val="0"/>
                  <w:marTop w:val="0"/>
                  <w:marBottom w:val="0"/>
                  <w:divBdr>
                    <w:top w:val="none" w:sz="0" w:space="0" w:color="auto"/>
                    <w:left w:val="none" w:sz="0" w:space="0" w:color="auto"/>
                    <w:bottom w:val="none" w:sz="0" w:space="0" w:color="auto"/>
                    <w:right w:val="none" w:sz="0" w:space="0" w:color="auto"/>
                  </w:divBdr>
                </w:div>
              </w:divsChild>
            </w:div>
            <w:div w:id="265239645">
              <w:marLeft w:val="0"/>
              <w:marRight w:val="0"/>
              <w:marTop w:val="0"/>
              <w:marBottom w:val="0"/>
              <w:divBdr>
                <w:top w:val="none" w:sz="0" w:space="0" w:color="auto"/>
                <w:left w:val="none" w:sz="0" w:space="0" w:color="auto"/>
                <w:bottom w:val="none" w:sz="0" w:space="0" w:color="auto"/>
                <w:right w:val="none" w:sz="0" w:space="0" w:color="auto"/>
              </w:divBdr>
            </w:div>
            <w:div w:id="265239661">
              <w:marLeft w:val="0"/>
              <w:marRight w:val="0"/>
              <w:marTop w:val="0"/>
              <w:marBottom w:val="0"/>
              <w:divBdr>
                <w:top w:val="none" w:sz="0" w:space="0" w:color="auto"/>
                <w:left w:val="none" w:sz="0" w:space="0" w:color="auto"/>
                <w:bottom w:val="none" w:sz="0" w:space="0" w:color="auto"/>
                <w:right w:val="none" w:sz="0" w:space="0" w:color="auto"/>
              </w:divBdr>
              <w:divsChild>
                <w:div w:id="265239620">
                  <w:marLeft w:val="0"/>
                  <w:marRight w:val="0"/>
                  <w:marTop w:val="0"/>
                  <w:marBottom w:val="0"/>
                  <w:divBdr>
                    <w:top w:val="none" w:sz="0" w:space="0" w:color="auto"/>
                    <w:left w:val="none" w:sz="0" w:space="0" w:color="auto"/>
                    <w:bottom w:val="none" w:sz="0" w:space="0" w:color="auto"/>
                    <w:right w:val="none" w:sz="0" w:space="0" w:color="auto"/>
                  </w:divBdr>
                </w:div>
                <w:div w:id="265239640">
                  <w:marLeft w:val="0"/>
                  <w:marRight w:val="0"/>
                  <w:marTop w:val="0"/>
                  <w:marBottom w:val="0"/>
                  <w:divBdr>
                    <w:top w:val="none" w:sz="0" w:space="0" w:color="auto"/>
                    <w:left w:val="none" w:sz="0" w:space="0" w:color="auto"/>
                    <w:bottom w:val="none" w:sz="0" w:space="0" w:color="auto"/>
                    <w:right w:val="none" w:sz="0" w:space="0" w:color="auto"/>
                  </w:divBdr>
                </w:div>
                <w:div w:id="265239649">
                  <w:marLeft w:val="0"/>
                  <w:marRight w:val="0"/>
                  <w:marTop w:val="0"/>
                  <w:marBottom w:val="0"/>
                  <w:divBdr>
                    <w:top w:val="none" w:sz="0" w:space="0" w:color="auto"/>
                    <w:left w:val="none" w:sz="0" w:space="0" w:color="auto"/>
                    <w:bottom w:val="none" w:sz="0" w:space="0" w:color="auto"/>
                    <w:right w:val="none" w:sz="0" w:space="0" w:color="auto"/>
                  </w:divBdr>
                </w:div>
                <w:div w:id="265239717">
                  <w:marLeft w:val="0"/>
                  <w:marRight w:val="0"/>
                  <w:marTop w:val="0"/>
                  <w:marBottom w:val="0"/>
                  <w:divBdr>
                    <w:top w:val="none" w:sz="0" w:space="0" w:color="auto"/>
                    <w:left w:val="none" w:sz="0" w:space="0" w:color="auto"/>
                    <w:bottom w:val="none" w:sz="0" w:space="0" w:color="auto"/>
                    <w:right w:val="none" w:sz="0" w:space="0" w:color="auto"/>
                  </w:divBdr>
                </w:div>
                <w:div w:id="265239743">
                  <w:marLeft w:val="0"/>
                  <w:marRight w:val="0"/>
                  <w:marTop w:val="0"/>
                  <w:marBottom w:val="0"/>
                  <w:divBdr>
                    <w:top w:val="none" w:sz="0" w:space="0" w:color="auto"/>
                    <w:left w:val="none" w:sz="0" w:space="0" w:color="auto"/>
                    <w:bottom w:val="none" w:sz="0" w:space="0" w:color="auto"/>
                    <w:right w:val="none" w:sz="0" w:space="0" w:color="auto"/>
                  </w:divBdr>
                </w:div>
                <w:div w:id="265239797">
                  <w:marLeft w:val="0"/>
                  <w:marRight w:val="0"/>
                  <w:marTop w:val="0"/>
                  <w:marBottom w:val="0"/>
                  <w:divBdr>
                    <w:top w:val="none" w:sz="0" w:space="0" w:color="auto"/>
                    <w:left w:val="none" w:sz="0" w:space="0" w:color="auto"/>
                    <w:bottom w:val="none" w:sz="0" w:space="0" w:color="auto"/>
                    <w:right w:val="none" w:sz="0" w:space="0" w:color="auto"/>
                  </w:divBdr>
                </w:div>
                <w:div w:id="265239820">
                  <w:marLeft w:val="0"/>
                  <w:marRight w:val="0"/>
                  <w:marTop w:val="0"/>
                  <w:marBottom w:val="0"/>
                  <w:divBdr>
                    <w:top w:val="none" w:sz="0" w:space="0" w:color="auto"/>
                    <w:left w:val="none" w:sz="0" w:space="0" w:color="auto"/>
                    <w:bottom w:val="none" w:sz="0" w:space="0" w:color="auto"/>
                    <w:right w:val="none" w:sz="0" w:space="0" w:color="auto"/>
                  </w:divBdr>
                </w:div>
              </w:divsChild>
            </w:div>
            <w:div w:id="265239671">
              <w:marLeft w:val="0"/>
              <w:marRight w:val="0"/>
              <w:marTop w:val="0"/>
              <w:marBottom w:val="0"/>
              <w:divBdr>
                <w:top w:val="none" w:sz="0" w:space="0" w:color="auto"/>
                <w:left w:val="none" w:sz="0" w:space="0" w:color="auto"/>
                <w:bottom w:val="none" w:sz="0" w:space="0" w:color="auto"/>
                <w:right w:val="none" w:sz="0" w:space="0" w:color="auto"/>
              </w:divBdr>
            </w:div>
            <w:div w:id="265239699">
              <w:marLeft w:val="0"/>
              <w:marRight w:val="0"/>
              <w:marTop w:val="0"/>
              <w:marBottom w:val="0"/>
              <w:divBdr>
                <w:top w:val="none" w:sz="0" w:space="0" w:color="auto"/>
                <w:left w:val="none" w:sz="0" w:space="0" w:color="auto"/>
                <w:bottom w:val="none" w:sz="0" w:space="0" w:color="auto"/>
                <w:right w:val="none" w:sz="0" w:space="0" w:color="auto"/>
              </w:divBdr>
              <w:divsChild>
                <w:div w:id="265239639">
                  <w:marLeft w:val="0"/>
                  <w:marRight w:val="0"/>
                  <w:marTop w:val="0"/>
                  <w:marBottom w:val="0"/>
                  <w:divBdr>
                    <w:top w:val="none" w:sz="0" w:space="0" w:color="auto"/>
                    <w:left w:val="none" w:sz="0" w:space="0" w:color="auto"/>
                    <w:bottom w:val="none" w:sz="0" w:space="0" w:color="auto"/>
                    <w:right w:val="none" w:sz="0" w:space="0" w:color="auto"/>
                  </w:divBdr>
                </w:div>
                <w:div w:id="265239709">
                  <w:marLeft w:val="0"/>
                  <w:marRight w:val="0"/>
                  <w:marTop w:val="0"/>
                  <w:marBottom w:val="0"/>
                  <w:divBdr>
                    <w:top w:val="none" w:sz="0" w:space="0" w:color="auto"/>
                    <w:left w:val="none" w:sz="0" w:space="0" w:color="auto"/>
                    <w:bottom w:val="none" w:sz="0" w:space="0" w:color="auto"/>
                    <w:right w:val="none" w:sz="0" w:space="0" w:color="auto"/>
                  </w:divBdr>
                </w:div>
                <w:div w:id="265239724">
                  <w:marLeft w:val="0"/>
                  <w:marRight w:val="0"/>
                  <w:marTop w:val="0"/>
                  <w:marBottom w:val="0"/>
                  <w:divBdr>
                    <w:top w:val="none" w:sz="0" w:space="0" w:color="auto"/>
                    <w:left w:val="none" w:sz="0" w:space="0" w:color="auto"/>
                    <w:bottom w:val="none" w:sz="0" w:space="0" w:color="auto"/>
                    <w:right w:val="none" w:sz="0" w:space="0" w:color="auto"/>
                  </w:divBdr>
                </w:div>
                <w:div w:id="265239801">
                  <w:marLeft w:val="0"/>
                  <w:marRight w:val="0"/>
                  <w:marTop w:val="0"/>
                  <w:marBottom w:val="0"/>
                  <w:divBdr>
                    <w:top w:val="none" w:sz="0" w:space="0" w:color="auto"/>
                    <w:left w:val="none" w:sz="0" w:space="0" w:color="auto"/>
                    <w:bottom w:val="none" w:sz="0" w:space="0" w:color="auto"/>
                    <w:right w:val="none" w:sz="0" w:space="0" w:color="auto"/>
                  </w:divBdr>
                </w:div>
                <w:div w:id="265239824">
                  <w:marLeft w:val="0"/>
                  <w:marRight w:val="0"/>
                  <w:marTop w:val="0"/>
                  <w:marBottom w:val="0"/>
                  <w:divBdr>
                    <w:top w:val="none" w:sz="0" w:space="0" w:color="auto"/>
                    <w:left w:val="none" w:sz="0" w:space="0" w:color="auto"/>
                    <w:bottom w:val="none" w:sz="0" w:space="0" w:color="auto"/>
                    <w:right w:val="none" w:sz="0" w:space="0" w:color="auto"/>
                  </w:divBdr>
                </w:div>
              </w:divsChild>
            </w:div>
            <w:div w:id="265239754">
              <w:marLeft w:val="0"/>
              <w:marRight w:val="0"/>
              <w:marTop w:val="0"/>
              <w:marBottom w:val="0"/>
              <w:divBdr>
                <w:top w:val="none" w:sz="0" w:space="0" w:color="auto"/>
                <w:left w:val="none" w:sz="0" w:space="0" w:color="auto"/>
                <w:bottom w:val="none" w:sz="0" w:space="0" w:color="auto"/>
                <w:right w:val="none" w:sz="0" w:space="0" w:color="auto"/>
              </w:divBdr>
              <w:divsChild>
                <w:div w:id="265239767">
                  <w:marLeft w:val="0"/>
                  <w:marRight w:val="0"/>
                  <w:marTop w:val="0"/>
                  <w:marBottom w:val="0"/>
                  <w:divBdr>
                    <w:top w:val="none" w:sz="0" w:space="0" w:color="auto"/>
                    <w:left w:val="none" w:sz="0" w:space="0" w:color="auto"/>
                    <w:bottom w:val="none" w:sz="0" w:space="0" w:color="auto"/>
                    <w:right w:val="none" w:sz="0" w:space="0" w:color="auto"/>
                  </w:divBdr>
                </w:div>
                <w:div w:id="265239821">
                  <w:marLeft w:val="0"/>
                  <w:marRight w:val="0"/>
                  <w:marTop w:val="0"/>
                  <w:marBottom w:val="0"/>
                  <w:divBdr>
                    <w:top w:val="none" w:sz="0" w:space="0" w:color="auto"/>
                    <w:left w:val="none" w:sz="0" w:space="0" w:color="auto"/>
                    <w:bottom w:val="none" w:sz="0" w:space="0" w:color="auto"/>
                    <w:right w:val="none" w:sz="0" w:space="0" w:color="auto"/>
                  </w:divBdr>
                </w:div>
              </w:divsChild>
            </w:div>
            <w:div w:id="265239775">
              <w:marLeft w:val="0"/>
              <w:marRight w:val="0"/>
              <w:marTop w:val="0"/>
              <w:marBottom w:val="0"/>
              <w:divBdr>
                <w:top w:val="none" w:sz="0" w:space="0" w:color="auto"/>
                <w:left w:val="none" w:sz="0" w:space="0" w:color="auto"/>
                <w:bottom w:val="none" w:sz="0" w:space="0" w:color="auto"/>
                <w:right w:val="none" w:sz="0" w:space="0" w:color="auto"/>
              </w:divBdr>
              <w:divsChild>
                <w:div w:id="265239765">
                  <w:marLeft w:val="0"/>
                  <w:marRight w:val="0"/>
                  <w:marTop w:val="0"/>
                  <w:marBottom w:val="0"/>
                  <w:divBdr>
                    <w:top w:val="none" w:sz="0" w:space="0" w:color="auto"/>
                    <w:left w:val="none" w:sz="0" w:space="0" w:color="auto"/>
                    <w:bottom w:val="none" w:sz="0" w:space="0" w:color="auto"/>
                    <w:right w:val="none" w:sz="0" w:space="0" w:color="auto"/>
                  </w:divBdr>
                </w:div>
              </w:divsChild>
            </w:div>
            <w:div w:id="265239778">
              <w:marLeft w:val="0"/>
              <w:marRight w:val="0"/>
              <w:marTop w:val="0"/>
              <w:marBottom w:val="0"/>
              <w:divBdr>
                <w:top w:val="none" w:sz="0" w:space="0" w:color="auto"/>
                <w:left w:val="none" w:sz="0" w:space="0" w:color="auto"/>
                <w:bottom w:val="none" w:sz="0" w:space="0" w:color="auto"/>
                <w:right w:val="none" w:sz="0" w:space="0" w:color="auto"/>
              </w:divBdr>
            </w:div>
            <w:div w:id="265239828">
              <w:marLeft w:val="0"/>
              <w:marRight w:val="0"/>
              <w:marTop w:val="0"/>
              <w:marBottom w:val="0"/>
              <w:divBdr>
                <w:top w:val="none" w:sz="0" w:space="0" w:color="auto"/>
                <w:left w:val="none" w:sz="0" w:space="0" w:color="auto"/>
                <w:bottom w:val="none" w:sz="0" w:space="0" w:color="auto"/>
                <w:right w:val="none" w:sz="0" w:space="0" w:color="auto"/>
              </w:divBdr>
              <w:divsChild>
                <w:div w:id="265239662">
                  <w:marLeft w:val="0"/>
                  <w:marRight w:val="0"/>
                  <w:marTop w:val="0"/>
                  <w:marBottom w:val="0"/>
                  <w:divBdr>
                    <w:top w:val="none" w:sz="0" w:space="0" w:color="auto"/>
                    <w:left w:val="none" w:sz="0" w:space="0" w:color="auto"/>
                    <w:bottom w:val="none" w:sz="0" w:space="0" w:color="auto"/>
                    <w:right w:val="none" w:sz="0" w:space="0" w:color="auto"/>
                  </w:divBdr>
                </w:div>
                <w:div w:id="265239742">
                  <w:marLeft w:val="0"/>
                  <w:marRight w:val="0"/>
                  <w:marTop w:val="0"/>
                  <w:marBottom w:val="0"/>
                  <w:divBdr>
                    <w:top w:val="none" w:sz="0" w:space="0" w:color="auto"/>
                    <w:left w:val="none" w:sz="0" w:space="0" w:color="auto"/>
                    <w:bottom w:val="none" w:sz="0" w:space="0" w:color="auto"/>
                    <w:right w:val="none" w:sz="0" w:space="0" w:color="auto"/>
                  </w:divBdr>
                </w:div>
                <w:div w:id="265239747">
                  <w:marLeft w:val="0"/>
                  <w:marRight w:val="0"/>
                  <w:marTop w:val="0"/>
                  <w:marBottom w:val="0"/>
                  <w:divBdr>
                    <w:top w:val="none" w:sz="0" w:space="0" w:color="auto"/>
                    <w:left w:val="none" w:sz="0" w:space="0" w:color="auto"/>
                    <w:bottom w:val="none" w:sz="0" w:space="0" w:color="auto"/>
                    <w:right w:val="none" w:sz="0" w:space="0" w:color="auto"/>
                  </w:divBdr>
                </w:div>
                <w:div w:id="265239762">
                  <w:marLeft w:val="0"/>
                  <w:marRight w:val="0"/>
                  <w:marTop w:val="0"/>
                  <w:marBottom w:val="0"/>
                  <w:divBdr>
                    <w:top w:val="none" w:sz="0" w:space="0" w:color="auto"/>
                    <w:left w:val="none" w:sz="0" w:space="0" w:color="auto"/>
                    <w:bottom w:val="none" w:sz="0" w:space="0" w:color="auto"/>
                    <w:right w:val="none" w:sz="0" w:space="0" w:color="auto"/>
                  </w:divBdr>
                </w:div>
              </w:divsChild>
            </w:div>
            <w:div w:id="265239837">
              <w:marLeft w:val="0"/>
              <w:marRight w:val="0"/>
              <w:marTop w:val="0"/>
              <w:marBottom w:val="0"/>
              <w:divBdr>
                <w:top w:val="none" w:sz="0" w:space="0" w:color="auto"/>
                <w:left w:val="none" w:sz="0" w:space="0" w:color="auto"/>
                <w:bottom w:val="none" w:sz="0" w:space="0" w:color="auto"/>
                <w:right w:val="none" w:sz="0" w:space="0" w:color="auto"/>
              </w:divBdr>
              <w:divsChild>
                <w:div w:id="265239635">
                  <w:marLeft w:val="0"/>
                  <w:marRight w:val="0"/>
                  <w:marTop w:val="0"/>
                  <w:marBottom w:val="0"/>
                  <w:divBdr>
                    <w:top w:val="none" w:sz="0" w:space="0" w:color="auto"/>
                    <w:left w:val="none" w:sz="0" w:space="0" w:color="auto"/>
                    <w:bottom w:val="none" w:sz="0" w:space="0" w:color="auto"/>
                    <w:right w:val="none" w:sz="0" w:space="0" w:color="auto"/>
                  </w:divBdr>
                </w:div>
                <w:div w:id="265239650">
                  <w:marLeft w:val="0"/>
                  <w:marRight w:val="0"/>
                  <w:marTop w:val="0"/>
                  <w:marBottom w:val="0"/>
                  <w:divBdr>
                    <w:top w:val="none" w:sz="0" w:space="0" w:color="auto"/>
                    <w:left w:val="none" w:sz="0" w:space="0" w:color="auto"/>
                    <w:bottom w:val="none" w:sz="0" w:space="0" w:color="auto"/>
                    <w:right w:val="none" w:sz="0" w:space="0" w:color="auto"/>
                  </w:divBdr>
                </w:div>
                <w:div w:id="265239655">
                  <w:marLeft w:val="0"/>
                  <w:marRight w:val="0"/>
                  <w:marTop w:val="0"/>
                  <w:marBottom w:val="0"/>
                  <w:divBdr>
                    <w:top w:val="none" w:sz="0" w:space="0" w:color="auto"/>
                    <w:left w:val="none" w:sz="0" w:space="0" w:color="auto"/>
                    <w:bottom w:val="none" w:sz="0" w:space="0" w:color="auto"/>
                    <w:right w:val="none" w:sz="0" w:space="0" w:color="auto"/>
                  </w:divBdr>
                </w:div>
                <w:div w:id="265239667">
                  <w:marLeft w:val="0"/>
                  <w:marRight w:val="0"/>
                  <w:marTop w:val="0"/>
                  <w:marBottom w:val="0"/>
                  <w:divBdr>
                    <w:top w:val="none" w:sz="0" w:space="0" w:color="auto"/>
                    <w:left w:val="none" w:sz="0" w:space="0" w:color="auto"/>
                    <w:bottom w:val="none" w:sz="0" w:space="0" w:color="auto"/>
                    <w:right w:val="none" w:sz="0" w:space="0" w:color="auto"/>
                  </w:divBdr>
                </w:div>
                <w:div w:id="265239700">
                  <w:marLeft w:val="0"/>
                  <w:marRight w:val="0"/>
                  <w:marTop w:val="0"/>
                  <w:marBottom w:val="0"/>
                  <w:divBdr>
                    <w:top w:val="none" w:sz="0" w:space="0" w:color="auto"/>
                    <w:left w:val="none" w:sz="0" w:space="0" w:color="auto"/>
                    <w:bottom w:val="none" w:sz="0" w:space="0" w:color="auto"/>
                    <w:right w:val="none" w:sz="0" w:space="0" w:color="auto"/>
                  </w:divBdr>
                </w:div>
                <w:div w:id="265239723">
                  <w:marLeft w:val="0"/>
                  <w:marRight w:val="0"/>
                  <w:marTop w:val="0"/>
                  <w:marBottom w:val="0"/>
                  <w:divBdr>
                    <w:top w:val="none" w:sz="0" w:space="0" w:color="auto"/>
                    <w:left w:val="none" w:sz="0" w:space="0" w:color="auto"/>
                    <w:bottom w:val="none" w:sz="0" w:space="0" w:color="auto"/>
                    <w:right w:val="none" w:sz="0" w:space="0" w:color="auto"/>
                  </w:divBdr>
                </w:div>
                <w:div w:id="265239764">
                  <w:marLeft w:val="0"/>
                  <w:marRight w:val="0"/>
                  <w:marTop w:val="0"/>
                  <w:marBottom w:val="0"/>
                  <w:divBdr>
                    <w:top w:val="none" w:sz="0" w:space="0" w:color="auto"/>
                    <w:left w:val="none" w:sz="0" w:space="0" w:color="auto"/>
                    <w:bottom w:val="none" w:sz="0" w:space="0" w:color="auto"/>
                    <w:right w:val="none" w:sz="0" w:space="0" w:color="auto"/>
                  </w:divBdr>
                </w:div>
                <w:div w:id="26523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9725">
      <w:marLeft w:val="0"/>
      <w:marRight w:val="0"/>
      <w:marTop w:val="0"/>
      <w:marBottom w:val="0"/>
      <w:divBdr>
        <w:top w:val="none" w:sz="0" w:space="0" w:color="auto"/>
        <w:left w:val="none" w:sz="0" w:space="0" w:color="auto"/>
        <w:bottom w:val="none" w:sz="0" w:space="0" w:color="auto"/>
        <w:right w:val="none" w:sz="0" w:space="0" w:color="auto"/>
      </w:divBdr>
      <w:divsChild>
        <w:div w:id="265239633">
          <w:marLeft w:val="0"/>
          <w:marRight w:val="0"/>
          <w:marTop w:val="0"/>
          <w:marBottom w:val="0"/>
          <w:divBdr>
            <w:top w:val="none" w:sz="0" w:space="0" w:color="auto"/>
            <w:left w:val="none" w:sz="0" w:space="0" w:color="auto"/>
            <w:bottom w:val="none" w:sz="0" w:space="0" w:color="auto"/>
            <w:right w:val="none" w:sz="0" w:space="0" w:color="auto"/>
          </w:divBdr>
        </w:div>
        <w:div w:id="265239658">
          <w:marLeft w:val="0"/>
          <w:marRight w:val="0"/>
          <w:marTop w:val="0"/>
          <w:marBottom w:val="0"/>
          <w:divBdr>
            <w:top w:val="none" w:sz="0" w:space="0" w:color="auto"/>
            <w:left w:val="none" w:sz="0" w:space="0" w:color="auto"/>
            <w:bottom w:val="none" w:sz="0" w:space="0" w:color="auto"/>
            <w:right w:val="none" w:sz="0" w:space="0" w:color="auto"/>
          </w:divBdr>
        </w:div>
        <w:div w:id="265239689">
          <w:marLeft w:val="0"/>
          <w:marRight w:val="0"/>
          <w:marTop w:val="0"/>
          <w:marBottom w:val="0"/>
          <w:divBdr>
            <w:top w:val="none" w:sz="0" w:space="0" w:color="auto"/>
            <w:left w:val="none" w:sz="0" w:space="0" w:color="auto"/>
            <w:bottom w:val="none" w:sz="0" w:space="0" w:color="auto"/>
            <w:right w:val="none" w:sz="0" w:space="0" w:color="auto"/>
          </w:divBdr>
        </w:div>
      </w:divsChild>
    </w:div>
    <w:div w:id="265239748">
      <w:marLeft w:val="0"/>
      <w:marRight w:val="0"/>
      <w:marTop w:val="0"/>
      <w:marBottom w:val="0"/>
      <w:divBdr>
        <w:top w:val="none" w:sz="0" w:space="0" w:color="auto"/>
        <w:left w:val="none" w:sz="0" w:space="0" w:color="auto"/>
        <w:bottom w:val="none" w:sz="0" w:space="0" w:color="auto"/>
        <w:right w:val="none" w:sz="0" w:space="0" w:color="auto"/>
      </w:divBdr>
      <w:divsChild>
        <w:div w:id="265239715">
          <w:marLeft w:val="0"/>
          <w:marRight w:val="0"/>
          <w:marTop w:val="0"/>
          <w:marBottom w:val="0"/>
          <w:divBdr>
            <w:top w:val="none" w:sz="0" w:space="0" w:color="auto"/>
            <w:left w:val="none" w:sz="0" w:space="0" w:color="auto"/>
            <w:bottom w:val="none" w:sz="0" w:space="0" w:color="auto"/>
            <w:right w:val="none" w:sz="0" w:space="0" w:color="auto"/>
          </w:divBdr>
          <w:divsChild>
            <w:div w:id="265239617">
              <w:marLeft w:val="0"/>
              <w:marRight w:val="0"/>
              <w:marTop w:val="0"/>
              <w:marBottom w:val="0"/>
              <w:divBdr>
                <w:top w:val="none" w:sz="0" w:space="0" w:color="auto"/>
                <w:left w:val="none" w:sz="0" w:space="0" w:color="auto"/>
                <w:bottom w:val="none" w:sz="0" w:space="0" w:color="auto"/>
                <w:right w:val="none" w:sz="0" w:space="0" w:color="auto"/>
              </w:divBdr>
              <w:divsChild>
                <w:div w:id="265239610">
                  <w:marLeft w:val="0"/>
                  <w:marRight w:val="0"/>
                  <w:marTop w:val="0"/>
                  <w:marBottom w:val="0"/>
                  <w:divBdr>
                    <w:top w:val="none" w:sz="0" w:space="0" w:color="auto"/>
                    <w:left w:val="none" w:sz="0" w:space="0" w:color="auto"/>
                    <w:bottom w:val="none" w:sz="0" w:space="0" w:color="auto"/>
                    <w:right w:val="none" w:sz="0" w:space="0" w:color="auto"/>
                  </w:divBdr>
                </w:div>
                <w:div w:id="265239679">
                  <w:marLeft w:val="0"/>
                  <w:marRight w:val="0"/>
                  <w:marTop w:val="0"/>
                  <w:marBottom w:val="0"/>
                  <w:divBdr>
                    <w:top w:val="none" w:sz="0" w:space="0" w:color="auto"/>
                    <w:left w:val="none" w:sz="0" w:space="0" w:color="auto"/>
                    <w:bottom w:val="none" w:sz="0" w:space="0" w:color="auto"/>
                    <w:right w:val="none" w:sz="0" w:space="0" w:color="auto"/>
                  </w:divBdr>
                </w:div>
                <w:div w:id="265239779">
                  <w:marLeft w:val="0"/>
                  <w:marRight w:val="0"/>
                  <w:marTop w:val="0"/>
                  <w:marBottom w:val="0"/>
                  <w:divBdr>
                    <w:top w:val="none" w:sz="0" w:space="0" w:color="auto"/>
                    <w:left w:val="none" w:sz="0" w:space="0" w:color="auto"/>
                    <w:bottom w:val="none" w:sz="0" w:space="0" w:color="auto"/>
                    <w:right w:val="none" w:sz="0" w:space="0" w:color="auto"/>
                  </w:divBdr>
                </w:div>
                <w:div w:id="265239781">
                  <w:marLeft w:val="0"/>
                  <w:marRight w:val="0"/>
                  <w:marTop w:val="0"/>
                  <w:marBottom w:val="0"/>
                  <w:divBdr>
                    <w:top w:val="none" w:sz="0" w:space="0" w:color="auto"/>
                    <w:left w:val="none" w:sz="0" w:space="0" w:color="auto"/>
                    <w:bottom w:val="none" w:sz="0" w:space="0" w:color="auto"/>
                    <w:right w:val="none" w:sz="0" w:space="0" w:color="auto"/>
                  </w:divBdr>
                </w:div>
                <w:div w:id="265239815">
                  <w:marLeft w:val="0"/>
                  <w:marRight w:val="0"/>
                  <w:marTop w:val="0"/>
                  <w:marBottom w:val="0"/>
                  <w:divBdr>
                    <w:top w:val="none" w:sz="0" w:space="0" w:color="auto"/>
                    <w:left w:val="none" w:sz="0" w:space="0" w:color="auto"/>
                    <w:bottom w:val="none" w:sz="0" w:space="0" w:color="auto"/>
                    <w:right w:val="none" w:sz="0" w:space="0" w:color="auto"/>
                  </w:divBdr>
                </w:div>
                <w:div w:id="265239816">
                  <w:marLeft w:val="0"/>
                  <w:marRight w:val="0"/>
                  <w:marTop w:val="0"/>
                  <w:marBottom w:val="0"/>
                  <w:divBdr>
                    <w:top w:val="none" w:sz="0" w:space="0" w:color="auto"/>
                    <w:left w:val="none" w:sz="0" w:space="0" w:color="auto"/>
                    <w:bottom w:val="none" w:sz="0" w:space="0" w:color="auto"/>
                    <w:right w:val="none" w:sz="0" w:space="0" w:color="auto"/>
                  </w:divBdr>
                </w:div>
                <w:div w:id="265239827">
                  <w:marLeft w:val="0"/>
                  <w:marRight w:val="0"/>
                  <w:marTop w:val="0"/>
                  <w:marBottom w:val="0"/>
                  <w:divBdr>
                    <w:top w:val="none" w:sz="0" w:space="0" w:color="auto"/>
                    <w:left w:val="none" w:sz="0" w:space="0" w:color="auto"/>
                    <w:bottom w:val="none" w:sz="0" w:space="0" w:color="auto"/>
                    <w:right w:val="none" w:sz="0" w:space="0" w:color="auto"/>
                  </w:divBdr>
                </w:div>
              </w:divsChild>
            </w:div>
            <w:div w:id="265239624">
              <w:marLeft w:val="0"/>
              <w:marRight w:val="0"/>
              <w:marTop w:val="0"/>
              <w:marBottom w:val="0"/>
              <w:divBdr>
                <w:top w:val="none" w:sz="0" w:space="0" w:color="auto"/>
                <w:left w:val="none" w:sz="0" w:space="0" w:color="auto"/>
                <w:bottom w:val="none" w:sz="0" w:space="0" w:color="auto"/>
                <w:right w:val="none" w:sz="0" w:space="0" w:color="auto"/>
              </w:divBdr>
              <w:divsChild>
                <w:div w:id="265239629">
                  <w:marLeft w:val="0"/>
                  <w:marRight w:val="0"/>
                  <w:marTop w:val="0"/>
                  <w:marBottom w:val="0"/>
                  <w:divBdr>
                    <w:top w:val="none" w:sz="0" w:space="0" w:color="auto"/>
                    <w:left w:val="none" w:sz="0" w:space="0" w:color="auto"/>
                    <w:bottom w:val="none" w:sz="0" w:space="0" w:color="auto"/>
                    <w:right w:val="none" w:sz="0" w:space="0" w:color="auto"/>
                  </w:divBdr>
                </w:div>
                <w:div w:id="265239648">
                  <w:marLeft w:val="0"/>
                  <w:marRight w:val="0"/>
                  <w:marTop w:val="0"/>
                  <w:marBottom w:val="0"/>
                  <w:divBdr>
                    <w:top w:val="none" w:sz="0" w:space="0" w:color="auto"/>
                    <w:left w:val="none" w:sz="0" w:space="0" w:color="auto"/>
                    <w:bottom w:val="none" w:sz="0" w:space="0" w:color="auto"/>
                    <w:right w:val="none" w:sz="0" w:space="0" w:color="auto"/>
                  </w:divBdr>
                </w:div>
                <w:div w:id="265239681">
                  <w:marLeft w:val="0"/>
                  <w:marRight w:val="0"/>
                  <w:marTop w:val="0"/>
                  <w:marBottom w:val="0"/>
                  <w:divBdr>
                    <w:top w:val="none" w:sz="0" w:space="0" w:color="auto"/>
                    <w:left w:val="none" w:sz="0" w:space="0" w:color="auto"/>
                    <w:bottom w:val="none" w:sz="0" w:space="0" w:color="auto"/>
                    <w:right w:val="none" w:sz="0" w:space="0" w:color="auto"/>
                  </w:divBdr>
                </w:div>
                <w:div w:id="265239760">
                  <w:marLeft w:val="0"/>
                  <w:marRight w:val="0"/>
                  <w:marTop w:val="0"/>
                  <w:marBottom w:val="0"/>
                  <w:divBdr>
                    <w:top w:val="none" w:sz="0" w:space="0" w:color="auto"/>
                    <w:left w:val="none" w:sz="0" w:space="0" w:color="auto"/>
                    <w:bottom w:val="none" w:sz="0" w:space="0" w:color="auto"/>
                    <w:right w:val="none" w:sz="0" w:space="0" w:color="auto"/>
                  </w:divBdr>
                </w:div>
                <w:div w:id="265239792">
                  <w:marLeft w:val="0"/>
                  <w:marRight w:val="0"/>
                  <w:marTop w:val="0"/>
                  <w:marBottom w:val="0"/>
                  <w:divBdr>
                    <w:top w:val="none" w:sz="0" w:space="0" w:color="auto"/>
                    <w:left w:val="none" w:sz="0" w:space="0" w:color="auto"/>
                    <w:bottom w:val="none" w:sz="0" w:space="0" w:color="auto"/>
                    <w:right w:val="none" w:sz="0" w:space="0" w:color="auto"/>
                  </w:divBdr>
                </w:div>
              </w:divsChild>
            </w:div>
            <w:div w:id="265239654">
              <w:marLeft w:val="0"/>
              <w:marRight w:val="0"/>
              <w:marTop w:val="0"/>
              <w:marBottom w:val="0"/>
              <w:divBdr>
                <w:top w:val="none" w:sz="0" w:space="0" w:color="auto"/>
                <w:left w:val="none" w:sz="0" w:space="0" w:color="auto"/>
                <w:bottom w:val="none" w:sz="0" w:space="0" w:color="auto"/>
                <w:right w:val="none" w:sz="0" w:space="0" w:color="auto"/>
              </w:divBdr>
              <w:divsChild>
                <w:div w:id="265239783">
                  <w:marLeft w:val="0"/>
                  <w:marRight w:val="0"/>
                  <w:marTop w:val="0"/>
                  <w:marBottom w:val="0"/>
                  <w:divBdr>
                    <w:top w:val="none" w:sz="0" w:space="0" w:color="auto"/>
                    <w:left w:val="none" w:sz="0" w:space="0" w:color="auto"/>
                    <w:bottom w:val="none" w:sz="0" w:space="0" w:color="auto"/>
                    <w:right w:val="none" w:sz="0" w:space="0" w:color="auto"/>
                  </w:divBdr>
                </w:div>
                <w:div w:id="265239830">
                  <w:marLeft w:val="0"/>
                  <w:marRight w:val="0"/>
                  <w:marTop w:val="0"/>
                  <w:marBottom w:val="0"/>
                  <w:divBdr>
                    <w:top w:val="none" w:sz="0" w:space="0" w:color="auto"/>
                    <w:left w:val="none" w:sz="0" w:space="0" w:color="auto"/>
                    <w:bottom w:val="none" w:sz="0" w:space="0" w:color="auto"/>
                    <w:right w:val="none" w:sz="0" w:space="0" w:color="auto"/>
                  </w:divBdr>
                </w:div>
              </w:divsChild>
            </w:div>
            <w:div w:id="265239696">
              <w:marLeft w:val="0"/>
              <w:marRight w:val="0"/>
              <w:marTop w:val="0"/>
              <w:marBottom w:val="0"/>
              <w:divBdr>
                <w:top w:val="none" w:sz="0" w:space="0" w:color="auto"/>
                <w:left w:val="none" w:sz="0" w:space="0" w:color="auto"/>
                <w:bottom w:val="none" w:sz="0" w:space="0" w:color="auto"/>
                <w:right w:val="none" w:sz="0" w:space="0" w:color="auto"/>
              </w:divBdr>
            </w:div>
            <w:div w:id="265239758">
              <w:marLeft w:val="0"/>
              <w:marRight w:val="0"/>
              <w:marTop w:val="0"/>
              <w:marBottom w:val="0"/>
              <w:divBdr>
                <w:top w:val="none" w:sz="0" w:space="0" w:color="auto"/>
                <w:left w:val="none" w:sz="0" w:space="0" w:color="auto"/>
                <w:bottom w:val="none" w:sz="0" w:space="0" w:color="auto"/>
                <w:right w:val="none" w:sz="0" w:space="0" w:color="auto"/>
              </w:divBdr>
              <w:divsChild>
                <w:div w:id="265239704">
                  <w:marLeft w:val="0"/>
                  <w:marRight w:val="0"/>
                  <w:marTop w:val="0"/>
                  <w:marBottom w:val="0"/>
                  <w:divBdr>
                    <w:top w:val="none" w:sz="0" w:space="0" w:color="auto"/>
                    <w:left w:val="none" w:sz="0" w:space="0" w:color="auto"/>
                    <w:bottom w:val="none" w:sz="0" w:space="0" w:color="auto"/>
                    <w:right w:val="none" w:sz="0" w:space="0" w:color="auto"/>
                  </w:divBdr>
                </w:div>
              </w:divsChild>
            </w:div>
            <w:div w:id="265239789">
              <w:marLeft w:val="0"/>
              <w:marRight w:val="0"/>
              <w:marTop w:val="0"/>
              <w:marBottom w:val="0"/>
              <w:divBdr>
                <w:top w:val="none" w:sz="0" w:space="0" w:color="auto"/>
                <w:left w:val="none" w:sz="0" w:space="0" w:color="auto"/>
                <w:bottom w:val="none" w:sz="0" w:space="0" w:color="auto"/>
                <w:right w:val="none" w:sz="0" w:space="0" w:color="auto"/>
              </w:divBdr>
              <w:divsChild>
                <w:div w:id="265239670">
                  <w:marLeft w:val="0"/>
                  <w:marRight w:val="0"/>
                  <w:marTop w:val="0"/>
                  <w:marBottom w:val="0"/>
                  <w:divBdr>
                    <w:top w:val="none" w:sz="0" w:space="0" w:color="auto"/>
                    <w:left w:val="none" w:sz="0" w:space="0" w:color="auto"/>
                    <w:bottom w:val="none" w:sz="0" w:space="0" w:color="auto"/>
                    <w:right w:val="none" w:sz="0" w:space="0" w:color="auto"/>
                  </w:divBdr>
                </w:div>
                <w:div w:id="265239695">
                  <w:marLeft w:val="0"/>
                  <w:marRight w:val="0"/>
                  <w:marTop w:val="0"/>
                  <w:marBottom w:val="0"/>
                  <w:divBdr>
                    <w:top w:val="none" w:sz="0" w:space="0" w:color="auto"/>
                    <w:left w:val="none" w:sz="0" w:space="0" w:color="auto"/>
                    <w:bottom w:val="none" w:sz="0" w:space="0" w:color="auto"/>
                    <w:right w:val="none" w:sz="0" w:space="0" w:color="auto"/>
                  </w:divBdr>
                </w:div>
                <w:div w:id="265239757">
                  <w:marLeft w:val="0"/>
                  <w:marRight w:val="0"/>
                  <w:marTop w:val="0"/>
                  <w:marBottom w:val="0"/>
                  <w:divBdr>
                    <w:top w:val="none" w:sz="0" w:space="0" w:color="auto"/>
                    <w:left w:val="none" w:sz="0" w:space="0" w:color="auto"/>
                    <w:bottom w:val="none" w:sz="0" w:space="0" w:color="auto"/>
                    <w:right w:val="none" w:sz="0" w:space="0" w:color="auto"/>
                  </w:divBdr>
                </w:div>
                <w:div w:id="265239818">
                  <w:marLeft w:val="0"/>
                  <w:marRight w:val="0"/>
                  <w:marTop w:val="0"/>
                  <w:marBottom w:val="0"/>
                  <w:divBdr>
                    <w:top w:val="none" w:sz="0" w:space="0" w:color="auto"/>
                    <w:left w:val="none" w:sz="0" w:space="0" w:color="auto"/>
                    <w:bottom w:val="none" w:sz="0" w:space="0" w:color="auto"/>
                    <w:right w:val="none" w:sz="0" w:space="0" w:color="auto"/>
                  </w:divBdr>
                </w:div>
              </w:divsChild>
            </w:div>
            <w:div w:id="265239796">
              <w:marLeft w:val="0"/>
              <w:marRight w:val="0"/>
              <w:marTop w:val="0"/>
              <w:marBottom w:val="0"/>
              <w:divBdr>
                <w:top w:val="none" w:sz="0" w:space="0" w:color="auto"/>
                <w:left w:val="none" w:sz="0" w:space="0" w:color="auto"/>
                <w:bottom w:val="none" w:sz="0" w:space="0" w:color="auto"/>
                <w:right w:val="none" w:sz="0" w:space="0" w:color="auto"/>
              </w:divBdr>
            </w:div>
            <w:div w:id="265239799">
              <w:marLeft w:val="0"/>
              <w:marRight w:val="0"/>
              <w:marTop w:val="0"/>
              <w:marBottom w:val="0"/>
              <w:divBdr>
                <w:top w:val="none" w:sz="0" w:space="0" w:color="auto"/>
                <w:left w:val="none" w:sz="0" w:space="0" w:color="auto"/>
                <w:bottom w:val="none" w:sz="0" w:space="0" w:color="auto"/>
                <w:right w:val="none" w:sz="0" w:space="0" w:color="auto"/>
              </w:divBdr>
              <w:divsChild>
                <w:div w:id="265239676">
                  <w:marLeft w:val="0"/>
                  <w:marRight w:val="0"/>
                  <w:marTop w:val="0"/>
                  <w:marBottom w:val="0"/>
                  <w:divBdr>
                    <w:top w:val="none" w:sz="0" w:space="0" w:color="auto"/>
                    <w:left w:val="none" w:sz="0" w:space="0" w:color="auto"/>
                    <w:bottom w:val="none" w:sz="0" w:space="0" w:color="auto"/>
                    <w:right w:val="none" w:sz="0" w:space="0" w:color="auto"/>
                  </w:divBdr>
                </w:div>
              </w:divsChild>
            </w:div>
            <w:div w:id="265239840">
              <w:marLeft w:val="0"/>
              <w:marRight w:val="0"/>
              <w:marTop w:val="0"/>
              <w:marBottom w:val="0"/>
              <w:divBdr>
                <w:top w:val="none" w:sz="0" w:space="0" w:color="auto"/>
                <w:left w:val="none" w:sz="0" w:space="0" w:color="auto"/>
                <w:bottom w:val="none" w:sz="0" w:space="0" w:color="auto"/>
                <w:right w:val="none" w:sz="0" w:space="0" w:color="auto"/>
              </w:divBdr>
              <w:divsChild>
                <w:div w:id="265239599">
                  <w:marLeft w:val="0"/>
                  <w:marRight w:val="0"/>
                  <w:marTop w:val="0"/>
                  <w:marBottom w:val="0"/>
                  <w:divBdr>
                    <w:top w:val="none" w:sz="0" w:space="0" w:color="auto"/>
                    <w:left w:val="none" w:sz="0" w:space="0" w:color="auto"/>
                    <w:bottom w:val="none" w:sz="0" w:space="0" w:color="auto"/>
                    <w:right w:val="none" w:sz="0" w:space="0" w:color="auto"/>
                  </w:divBdr>
                </w:div>
                <w:div w:id="265239600">
                  <w:marLeft w:val="0"/>
                  <w:marRight w:val="0"/>
                  <w:marTop w:val="0"/>
                  <w:marBottom w:val="0"/>
                  <w:divBdr>
                    <w:top w:val="none" w:sz="0" w:space="0" w:color="auto"/>
                    <w:left w:val="none" w:sz="0" w:space="0" w:color="auto"/>
                    <w:bottom w:val="none" w:sz="0" w:space="0" w:color="auto"/>
                    <w:right w:val="none" w:sz="0" w:space="0" w:color="auto"/>
                  </w:divBdr>
                </w:div>
                <w:div w:id="265239616">
                  <w:marLeft w:val="0"/>
                  <w:marRight w:val="0"/>
                  <w:marTop w:val="0"/>
                  <w:marBottom w:val="0"/>
                  <w:divBdr>
                    <w:top w:val="none" w:sz="0" w:space="0" w:color="auto"/>
                    <w:left w:val="none" w:sz="0" w:space="0" w:color="auto"/>
                    <w:bottom w:val="none" w:sz="0" w:space="0" w:color="auto"/>
                    <w:right w:val="none" w:sz="0" w:space="0" w:color="auto"/>
                  </w:divBdr>
                </w:div>
                <w:div w:id="265239693">
                  <w:marLeft w:val="0"/>
                  <w:marRight w:val="0"/>
                  <w:marTop w:val="0"/>
                  <w:marBottom w:val="0"/>
                  <w:divBdr>
                    <w:top w:val="none" w:sz="0" w:space="0" w:color="auto"/>
                    <w:left w:val="none" w:sz="0" w:space="0" w:color="auto"/>
                    <w:bottom w:val="none" w:sz="0" w:space="0" w:color="auto"/>
                    <w:right w:val="none" w:sz="0" w:space="0" w:color="auto"/>
                  </w:divBdr>
                </w:div>
                <w:div w:id="265239763">
                  <w:marLeft w:val="0"/>
                  <w:marRight w:val="0"/>
                  <w:marTop w:val="0"/>
                  <w:marBottom w:val="0"/>
                  <w:divBdr>
                    <w:top w:val="none" w:sz="0" w:space="0" w:color="auto"/>
                    <w:left w:val="none" w:sz="0" w:space="0" w:color="auto"/>
                    <w:bottom w:val="none" w:sz="0" w:space="0" w:color="auto"/>
                    <w:right w:val="none" w:sz="0" w:space="0" w:color="auto"/>
                  </w:divBdr>
                </w:div>
                <w:div w:id="265239773">
                  <w:marLeft w:val="0"/>
                  <w:marRight w:val="0"/>
                  <w:marTop w:val="0"/>
                  <w:marBottom w:val="0"/>
                  <w:divBdr>
                    <w:top w:val="none" w:sz="0" w:space="0" w:color="auto"/>
                    <w:left w:val="none" w:sz="0" w:space="0" w:color="auto"/>
                    <w:bottom w:val="none" w:sz="0" w:space="0" w:color="auto"/>
                    <w:right w:val="none" w:sz="0" w:space="0" w:color="auto"/>
                  </w:divBdr>
                </w:div>
                <w:div w:id="265239791">
                  <w:marLeft w:val="0"/>
                  <w:marRight w:val="0"/>
                  <w:marTop w:val="0"/>
                  <w:marBottom w:val="0"/>
                  <w:divBdr>
                    <w:top w:val="none" w:sz="0" w:space="0" w:color="auto"/>
                    <w:left w:val="none" w:sz="0" w:space="0" w:color="auto"/>
                    <w:bottom w:val="none" w:sz="0" w:space="0" w:color="auto"/>
                    <w:right w:val="none" w:sz="0" w:space="0" w:color="auto"/>
                  </w:divBdr>
                </w:div>
                <w:div w:id="265239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9785">
      <w:marLeft w:val="0"/>
      <w:marRight w:val="0"/>
      <w:marTop w:val="0"/>
      <w:marBottom w:val="0"/>
      <w:divBdr>
        <w:top w:val="none" w:sz="0" w:space="0" w:color="auto"/>
        <w:left w:val="none" w:sz="0" w:space="0" w:color="auto"/>
        <w:bottom w:val="none" w:sz="0" w:space="0" w:color="auto"/>
        <w:right w:val="none" w:sz="0" w:space="0" w:color="auto"/>
      </w:divBdr>
      <w:divsChild>
        <w:div w:id="265239686">
          <w:marLeft w:val="0"/>
          <w:marRight w:val="0"/>
          <w:marTop w:val="0"/>
          <w:marBottom w:val="0"/>
          <w:divBdr>
            <w:top w:val="none" w:sz="0" w:space="0" w:color="auto"/>
            <w:left w:val="none" w:sz="0" w:space="0" w:color="auto"/>
            <w:bottom w:val="none" w:sz="0" w:space="0" w:color="auto"/>
            <w:right w:val="none" w:sz="0" w:space="0" w:color="auto"/>
          </w:divBdr>
          <w:divsChild>
            <w:div w:id="265239646">
              <w:marLeft w:val="0"/>
              <w:marRight w:val="0"/>
              <w:marTop w:val="0"/>
              <w:marBottom w:val="0"/>
              <w:divBdr>
                <w:top w:val="none" w:sz="0" w:space="0" w:color="auto"/>
                <w:left w:val="none" w:sz="0" w:space="0" w:color="auto"/>
                <w:bottom w:val="none" w:sz="0" w:space="0" w:color="auto"/>
                <w:right w:val="none" w:sz="0" w:space="0" w:color="auto"/>
              </w:divBdr>
            </w:div>
            <w:div w:id="265239652">
              <w:marLeft w:val="0"/>
              <w:marRight w:val="0"/>
              <w:marTop w:val="0"/>
              <w:marBottom w:val="0"/>
              <w:divBdr>
                <w:top w:val="none" w:sz="0" w:space="0" w:color="auto"/>
                <w:left w:val="none" w:sz="0" w:space="0" w:color="auto"/>
                <w:bottom w:val="none" w:sz="0" w:space="0" w:color="auto"/>
                <w:right w:val="none" w:sz="0" w:space="0" w:color="auto"/>
              </w:divBdr>
              <w:divsChild>
                <w:div w:id="265239684">
                  <w:marLeft w:val="0"/>
                  <w:marRight w:val="0"/>
                  <w:marTop w:val="0"/>
                  <w:marBottom w:val="0"/>
                  <w:divBdr>
                    <w:top w:val="none" w:sz="0" w:space="0" w:color="auto"/>
                    <w:left w:val="none" w:sz="0" w:space="0" w:color="auto"/>
                    <w:bottom w:val="none" w:sz="0" w:space="0" w:color="auto"/>
                    <w:right w:val="none" w:sz="0" w:space="0" w:color="auto"/>
                  </w:divBdr>
                </w:div>
                <w:div w:id="265239718">
                  <w:marLeft w:val="0"/>
                  <w:marRight w:val="0"/>
                  <w:marTop w:val="0"/>
                  <w:marBottom w:val="0"/>
                  <w:divBdr>
                    <w:top w:val="none" w:sz="0" w:space="0" w:color="auto"/>
                    <w:left w:val="none" w:sz="0" w:space="0" w:color="auto"/>
                    <w:bottom w:val="none" w:sz="0" w:space="0" w:color="auto"/>
                    <w:right w:val="none" w:sz="0" w:space="0" w:color="auto"/>
                  </w:divBdr>
                </w:div>
                <w:div w:id="265239744">
                  <w:marLeft w:val="0"/>
                  <w:marRight w:val="0"/>
                  <w:marTop w:val="0"/>
                  <w:marBottom w:val="0"/>
                  <w:divBdr>
                    <w:top w:val="none" w:sz="0" w:space="0" w:color="auto"/>
                    <w:left w:val="none" w:sz="0" w:space="0" w:color="auto"/>
                    <w:bottom w:val="none" w:sz="0" w:space="0" w:color="auto"/>
                    <w:right w:val="none" w:sz="0" w:space="0" w:color="auto"/>
                  </w:divBdr>
                </w:div>
                <w:div w:id="265239809">
                  <w:marLeft w:val="0"/>
                  <w:marRight w:val="0"/>
                  <w:marTop w:val="0"/>
                  <w:marBottom w:val="0"/>
                  <w:divBdr>
                    <w:top w:val="none" w:sz="0" w:space="0" w:color="auto"/>
                    <w:left w:val="none" w:sz="0" w:space="0" w:color="auto"/>
                    <w:bottom w:val="none" w:sz="0" w:space="0" w:color="auto"/>
                    <w:right w:val="none" w:sz="0" w:space="0" w:color="auto"/>
                  </w:divBdr>
                </w:div>
              </w:divsChild>
            </w:div>
            <w:div w:id="265239701">
              <w:marLeft w:val="0"/>
              <w:marRight w:val="0"/>
              <w:marTop w:val="0"/>
              <w:marBottom w:val="0"/>
              <w:divBdr>
                <w:top w:val="none" w:sz="0" w:space="0" w:color="auto"/>
                <w:left w:val="none" w:sz="0" w:space="0" w:color="auto"/>
                <w:bottom w:val="none" w:sz="0" w:space="0" w:color="auto"/>
                <w:right w:val="none" w:sz="0" w:space="0" w:color="auto"/>
              </w:divBdr>
            </w:div>
            <w:div w:id="265239702">
              <w:marLeft w:val="0"/>
              <w:marRight w:val="0"/>
              <w:marTop w:val="0"/>
              <w:marBottom w:val="0"/>
              <w:divBdr>
                <w:top w:val="none" w:sz="0" w:space="0" w:color="auto"/>
                <w:left w:val="none" w:sz="0" w:space="0" w:color="auto"/>
                <w:bottom w:val="none" w:sz="0" w:space="0" w:color="auto"/>
                <w:right w:val="none" w:sz="0" w:space="0" w:color="auto"/>
              </w:divBdr>
              <w:divsChild>
                <w:div w:id="265239623">
                  <w:marLeft w:val="0"/>
                  <w:marRight w:val="0"/>
                  <w:marTop w:val="0"/>
                  <w:marBottom w:val="0"/>
                  <w:divBdr>
                    <w:top w:val="none" w:sz="0" w:space="0" w:color="auto"/>
                    <w:left w:val="none" w:sz="0" w:space="0" w:color="auto"/>
                    <w:bottom w:val="none" w:sz="0" w:space="0" w:color="auto"/>
                    <w:right w:val="none" w:sz="0" w:space="0" w:color="auto"/>
                  </w:divBdr>
                </w:div>
                <w:div w:id="265239642">
                  <w:marLeft w:val="0"/>
                  <w:marRight w:val="0"/>
                  <w:marTop w:val="0"/>
                  <w:marBottom w:val="0"/>
                  <w:divBdr>
                    <w:top w:val="none" w:sz="0" w:space="0" w:color="auto"/>
                    <w:left w:val="none" w:sz="0" w:space="0" w:color="auto"/>
                    <w:bottom w:val="none" w:sz="0" w:space="0" w:color="auto"/>
                    <w:right w:val="none" w:sz="0" w:space="0" w:color="auto"/>
                  </w:divBdr>
                </w:div>
                <w:div w:id="265239714">
                  <w:marLeft w:val="0"/>
                  <w:marRight w:val="0"/>
                  <w:marTop w:val="0"/>
                  <w:marBottom w:val="0"/>
                  <w:divBdr>
                    <w:top w:val="none" w:sz="0" w:space="0" w:color="auto"/>
                    <w:left w:val="none" w:sz="0" w:space="0" w:color="auto"/>
                    <w:bottom w:val="none" w:sz="0" w:space="0" w:color="auto"/>
                    <w:right w:val="none" w:sz="0" w:space="0" w:color="auto"/>
                  </w:divBdr>
                </w:div>
                <w:div w:id="265239736">
                  <w:marLeft w:val="0"/>
                  <w:marRight w:val="0"/>
                  <w:marTop w:val="0"/>
                  <w:marBottom w:val="0"/>
                  <w:divBdr>
                    <w:top w:val="none" w:sz="0" w:space="0" w:color="auto"/>
                    <w:left w:val="none" w:sz="0" w:space="0" w:color="auto"/>
                    <w:bottom w:val="none" w:sz="0" w:space="0" w:color="auto"/>
                    <w:right w:val="none" w:sz="0" w:space="0" w:color="auto"/>
                  </w:divBdr>
                </w:div>
                <w:div w:id="265239790">
                  <w:marLeft w:val="0"/>
                  <w:marRight w:val="0"/>
                  <w:marTop w:val="0"/>
                  <w:marBottom w:val="0"/>
                  <w:divBdr>
                    <w:top w:val="none" w:sz="0" w:space="0" w:color="auto"/>
                    <w:left w:val="none" w:sz="0" w:space="0" w:color="auto"/>
                    <w:bottom w:val="none" w:sz="0" w:space="0" w:color="auto"/>
                    <w:right w:val="none" w:sz="0" w:space="0" w:color="auto"/>
                  </w:divBdr>
                </w:div>
              </w:divsChild>
            </w:div>
            <w:div w:id="265239711">
              <w:marLeft w:val="0"/>
              <w:marRight w:val="0"/>
              <w:marTop w:val="0"/>
              <w:marBottom w:val="0"/>
              <w:divBdr>
                <w:top w:val="none" w:sz="0" w:space="0" w:color="auto"/>
                <w:left w:val="none" w:sz="0" w:space="0" w:color="auto"/>
                <w:bottom w:val="none" w:sz="0" w:space="0" w:color="auto"/>
                <w:right w:val="none" w:sz="0" w:space="0" w:color="auto"/>
              </w:divBdr>
              <w:divsChild>
                <w:div w:id="265239601">
                  <w:marLeft w:val="0"/>
                  <w:marRight w:val="0"/>
                  <w:marTop w:val="0"/>
                  <w:marBottom w:val="0"/>
                  <w:divBdr>
                    <w:top w:val="none" w:sz="0" w:space="0" w:color="auto"/>
                    <w:left w:val="none" w:sz="0" w:space="0" w:color="auto"/>
                    <w:bottom w:val="none" w:sz="0" w:space="0" w:color="auto"/>
                    <w:right w:val="none" w:sz="0" w:space="0" w:color="auto"/>
                  </w:divBdr>
                </w:div>
                <w:div w:id="265239710">
                  <w:marLeft w:val="0"/>
                  <w:marRight w:val="0"/>
                  <w:marTop w:val="0"/>
                  <w:marBottom w:val="0"/>
                  <w:divBdr>
                    <w:top w:val="none" w:sz="0" w:space="0" w:color="auto"/>
                    <w:left w:val="none" w:sz="0" w:space="0" w:color="auto"/>
                    <w:bottom w:val="none" w:sz="0" w:space="0" w:color="auto"/>
                    <w:right w:val="none" w:sz="0" w:space="0" w:color="auto"/>
                  </w:divBdr>
                </w:div>
                <w:div w:id="265239734">
                  <w:marLeft w:val="0"/>
                  <w:marRight w:val="0"/>
                  <w:marTop w:val="0"/>
                  <w:marBottom w:val="0"/>
                  <w:divBdr>
                    <w:top w:val="none" w:sz="0" w:space="0" w:color="auto"/>
                    <w:left w:val="none" w:sz="0" w:space="0" w:color="auto"/>
                    <w:bottom w:val="none" w:sz="0" w:space="0" w:color="auto"/>
                    <w:right w:val="none" w:sz="0" w:space="0" w:color="auto"/>
                  </w:divBdr>
                </w:div>
                <w:div w:id="265239766">
                  <w:marLeft w:val="0"/>
                  <w:marRight w:val="0"/>
                  <w:marTop w:val="0"/>
                  <w:marBottom w:val="0"/>
                  <w:divBdr>
                    <w:top w:val="none" w:sz="0" w:space="0" w:color="auto"/>
                    <w:left w:val="none" w:sz="0" w:space="0" w:color="auto"/>
                    <w:bottom w:val="none" w:sz="0" w:space="0" w:color="auto"/>
                    <w:right w:val="none" w:sz="0" w:space="0" w:color="auto"/>
                  </w:divBdr>
                </w:div>
                <w:div w:id="265239770">
                  <w:marLeft w:val="0"/>
                  <w:marRight w:val="0"/>
                  <w:marTop w:val="0"/>
                  <w:marBottom w:val="0"/>
                  <w:divBdr>
                    <w:top w:val="none" w:sz="0" w:space="0" w:color="auto"/>
                    <w:left w:val="none" w:sz="0" w:space="0" w:color="auto"/>
                    <w:bottom w:val="none" w:sz="0" w:space="0" w:color="auto"/>
                    <w:right w:val="none" w:sz="0" w:space="0" w:color="auto"/>
                  </w:divBdr>
                </w:div>
                <w:div w:id="265239813">
                  <w:marLeft w:val="0"/>
                  <w:marRight w:val="0"/>
                  <w:marTop w:val="0"/>
                  <w:marBottom w:val="0"/>
                  <w:divBdr>
                    <w:top w:val="none" w:sz="0" w:space="0" w:color="auto"/>
                    <w:left w:val="none" w:sz="0" w:space="0" w:color="auto"/>
                    <w:bottom w:val="none" w:sz="0" w:space="0" w:color="auto"/>
                    <w:right w:val="none" w:sz="0" w:space="0" w:color="auto"/>
                  </w:divBdr>
                </w:div>
                <w:div w:id="265239831">
                  <w:marLeft w:val="0"/>
                  <w:marRight w:val="0"/>
                  <w:marTop w:val="0"/>
                  <w:marBottom w:val="0"/>
                  <w:divBdr>
                    <w:top w:val="none" w:sz="0" w:space="0" w:color="auto"/>
                    <w:left w:val="none" w:sz="0" w:space="0" w:color="auto"/>
                    <w:bottom w:val="none" w:sz="0" w:space="0" w:color="auto"/>
                    <w:right w:val="none" w:sz="0" w:space="0" w:color="auto"/>
                  </w:divBdr>
                </w:div>
              </w:divsChild>
            </w:div>
            <w:div w:id="265239719">
              <w:marLeft w:val="0"/>
              <w:marRight w:val="0"/>
              <w:marTop w:val="0"/>
              <w:marBottom w:val="0"/>
              <w:divBdr>
                <w:top w:val="none" w:sz="0" w:space="0" w:color="auto"/>
                <w:left w:val="none" w:sz="0" w:space="0" w:color="auto"/>
                <w:bottom w:val="none" w:sz="0" w:space="0" w:color="auto"/>
                <w:right w:val="none" w:sz="0" w:space="0" w:color="auto"/>
              </w:divBdr>
              <w:divsChild>
                <w:div w:id="265239614">
                  <w:marLeft w:val="0"/>
                  <w:marRight w:val="0"/>
                  <w:marTop w:val="0"/>
                  <w:marBottom w:val="0"/>
                  <w:divBdr>
                    <w:top w:val="none" w:sz="0" w:space="0" w:color="auto"/>
                    <w:left w:val="none" w:sz="0" w:space="0" w:color="auto"/>
                    <w:bottom w:val="none" w:sz="0" w:space="0" w:color="auto"/>
                    <w:right w:val="none" w:sz="0" w:space="0" w:color="auto"/>
                  </w:divBdr>
                </w:div>
              </w:divsChild>
            </w:div>
            <w:div w:id="265239777">
              <w:marLeft w:val="0"/>
              <w:marRight w:val="0"/>
              <w:marTop w:val="0"/>
              <w:marBottom w:val="0"/>
              <w:divBdr>
                <w:top w:val="none" w:sz="0" w:space="0" w:color="auto"/>
                <w:left w:val="none" w:sz="0" w:space="0" w:color="auto"/>
                <w:bottom w:val="none" w:sz="0" w:space="0" w:color="auto"/>
                <w:right w:val="none" w:sz="0" w:space="0" w:color="auto"/>
              </w:divBdr>
              <w:divsChild>
                <w:div w:id="265239626">
                  <w:marLeft w:val="0"/>
                  <w:marRight w:val="0"/>
                  <w:marTop w:val="0"/>
                  <w:marBottom w:val="0"/>
                  <w:divBdr>
                    <w:top w:val="none" w:sz="0" w:space="0" w:color="auto"/>
                    <w:left w:val="none" w:sz="0" w:space="0" w:color="auto"/>
                    <w:bottom w:val="none" w:sz="0" w:space="0" w:color="auto"/>
                    <w:right w:val="none" w:sz="0" w:space="0" w:color="auto"/>
                  </w:divBdr>
                </w:div>
              </w:divsChild>
            </w:div>
            <w:div w:id="265239782">
              <w:marLeft w:val="0"/>
              <w:marRight w:val="0"/>
              <w:marTop w:val="0"/>
              <w:marBottom w:val="0"/>
              <w:divBdr>
                <w:top w:val="none" w:sz="0" w:space="0" w:color="auto"/>
                <w:left w:val="none" w:sz="0" w:space="0" w:color="auto"/>
                <w:bottom w:val="none" w:sz="0" w:space="0" w:color="auto"/>
                <w:right w:val="none" w:sz="0" w:space="0" w:color="auto"/>
              </w:divBdr>
              <w:divsChild>
                <w:div w:id="265239632">
                  <w:marLeft w:val="0"/>
                  <w:marRight w:val="0"/>
                  <w:marTop w:val="0"/>
                  <w:marBottom w:val="0"/>
                  <w:divBdr>
                    <w:top w:val="none" w:sz="0" w:space="0" w:color="auto"/>
                    <w:left w:val="none" w:sz="0" w:space="0" w:color="auto"/>
                    <w:bottom w:val="none" w:sz="0" w:space="0" w:color="auto"/>
                    <w:right w:val="none" w:sz="0" w:space="0" w:color="auto"/>
                  </w:divBdr>
                </w:div>
                <w:div w:id="265239647">
                  <w:marLeft w:val="0"/>
                  <w:marRight w:val="0"/>
                  <w:marTop w:val="0"/>
                  <w:marBottom w:val="0"/>
                  <w:divBdr>
                    <w:top w:val="none" w:sz="0" w:space="0" w:color="auto"/>
                    <w:left w:val="none" w:sz="0" w:space="0" w:color="auto"/>
                    <w:bottom w:val="none" w:sz="0" w:space="0" w:color="auto"/>
                    <w:right w:val="none" w:sz="0" w:space="0" w:color="auto"/>
                  </w:divBdr>
                </w:div>
                <w:div w:id="265239665">
                  <w:marLeft w:val="0"/>
                  <w:marRight w:val="0"/>
                  <w:marTop w:val="0"/>
                  <w:marBottom w:val="0"/>
                  <w:divBdr>
                    <w:top w:val="none" w:sz="0" w:space="0" w:color="auto"/>
                    <w:left w:val="none" w:sz="0" w:space="0" w:color="auto"/>
                    <w:bottom w:val="none" w:sz="0" w:space="0" w:color="auto"/>
                    <w:right w:val="none" w:sz="0" w:space="0" w:color="auto"/>
                  </w:divBdr>
                </w:div>
                <w:div w:id="265239675">
                  <w:marLeft w:val="0"/>
                  <w:marRight w:val="0"/>
                  <w:marTop w:val="0"/>
                  <w:marBottom w:val="0"/>
                  <w:divBdr>
                    <w:top w:val="none" w:sz="0" w:space="0" w:color="auto"/>
                    <w:left w:val="none" w:sz="0" w:space="0" w:color="auto"/>
                    <w:bottom w:val="none" w:sz="0" w:space="0" w:color="auto"/>
                    <w:right w:val="none" w:sz="0" w:space="0" w:color="auto"/>
                  </w:divBdr>
                </w:div>
                <w:div w:id="265239698">
                  <w:marLeft w:val="0"/>
                  <w:marRight w:val="0"/>
                  <w:marTop w:val="0"/>
                  <w:marBottom w:val="0"/>
                  <w:divBdr>
                    <w:top w:val="none" w:sz="0" w:space="0" w:color="auto"/>
                    <w:left w:val="none" w:sz="0" w:space="0" w:color="auto"/>
                    <w:bottom w:val="none" w:sz="0" w:space="0" w:color="auto"/>
                    <w:right w:val="none" w:sz="0" w:space="0" w:color="auto"/>
                  </w:divBdr>
                </w:div>
                <w:div w:id="265239746">
                  <w:marLeft w:val="0"/>
                  <w:marRight w:val="0"/>
                  <w:marTop w:val="0"/>
                  <w:marBottom w:val="0"/>
                  <w:divBdr>
                    <w:top w:val="none" w:sz="0" w:space="0" w:color="auto"/>
                    <w:left w:val="none" w:sz="0" w:space="0" w:color="auto"/>
                    <w:bottom w:val="none" w:sz="0" w:space="0" w:color="auto"/>
                    <w:right w:val="none" w:sz="0" w:space="0" w:color="auto"/>
                  </w:divBdr>
                </w:div>
                <w:div w:id="265239793">
                  <w:marLeft w:val="0"/>
                  <w:marRight w:val="0"/>
                  <w:marTop w:val="0"/>
                  <w:marBottom w:val="0"/>
                  <w:divBdr>
                    <w:top w:val="none" w:sz="0" w:space="0" w:color="auto"/>
                    <w:left w:val="none" w:sz="0" w:space="0" w:color="auto"/>
                    <w:bottom w:val="none" w:sz="0" w:space="0" w:color="auto"/>
                    <w:right w:val="none" w:sz="0" w:space="0" w:color="auto"/>
                  </w:divBdr>
                </w:div>
                <w:div w:id="265239817">
                  <w:marLeft w:val="0"/>
                  <w:marRight w:val="0"/>
                  <w:marTop w:val="0"/>
                  <w:marBottom w:val="0"/>
                  <w:divBdr>
                    <w:top w:val="none" w:sz="0" w:space="0" w:color="auto"/>
                    <w:left w:val="none" w:sz="0" w:space="0" w:color="auto"/>
                    <w:bottom w:val="none" w:sz="0" w:space="0" w:color="auto"/>
                    <w:right w:val="none" w:sz="0" w:space="0" w:color="auto"/>
                  </w:divBdr>
                </w:div>
              </w:divsChild>
            </w:div>
            <w:div w:id="265239822">
              <w:marLeft w:val="0"/>
              <w:marRight w:val="0"/>
              <w:marTop w:val="0"/>
              <w:marBottom w:val="0"/>
              <w:divBdr>
                <w:top w:val="none" w:sz="0" w:space="0" w:color="auto"/>
                <w:left w:val="none" w:sz="0" w:space="0" w:color="auto"/>
                <w:bottom w:val="none" w:sz="0" w:space="0" w:color="auto"/>
                <w:right w:val="none" w:sz="0" w:space="0" w:color="auto"/>
              </w:divBdr>
              <w:divsChild>
                <w:div w:id="265239656">
                  <w:marLeft w:val="0"/>
                  <w:marRight w:val="0"/>
                  <w:marTop w:val="0"/>
                  <w:marBottom w:val="0"/>
                  <w:divBdr>
                    <w:top w:val="none" w:sz="0" w:space="0" w:color="auto"/>
                    <w:left w:val="none" w:sz="0" w:space="0" w:color="auto"/>
                    <w:bottom w:val="none" w:sz="0" w:space="0" w:color="auto"/>
                    <w:right w:val="none" w:sz="0" w:space="0" w:color="auto"/>
                  </w:divBdr>
                </w:div>
                <w:div w:id="265239811">
                  <w:marLeft w:val="0"/>
                  <w:marRight w:val="0"/>
                  <w:marTop w:val="0"/>
                  <w:marBottom w:val="0"/>
                  <w:divBdr>
                    <w:top w:val="none" w:sz="0" w:space="0" w:color="auto"/>
                    <w:left w:val="none" w:sz="0" w:space="0" w:color="auto"/>
                    <w:bottom w:val="none" w:sz="0" w:space="0" w:color="auto"/>
                    <w:right w:val="none" w:sz="0" w:space="0" w:color="auto"/>
                  </w:divBdr>
                </w:div>
              </w:divsChild>
            </w:div>
            <w:div w:id="26523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9812">
      <w:marLeft w:val="0"/>
      <w:marRight w:val="0"/>
      <w:marTop w:val="0"/>
      <w:marBottom w:val="0"/>
      <w:divBdr>
        <w:top w:val="none" w:sz="0" w:space="0" w:color="auto"/>
        <w:left w:val="none" w:sz="0" w:space="0" w:color="auto"/>
        <w:bottom w:val="none" w:sz="0" w:space="0" w:color="auto"/>
        <w:right w:val="none" w:sz="0" w:space="0" w:color="auto"/>
      </w:divBdr>
      <w:divsChild>
        <w:div w:id="265239603">
          <w:marLeft w:val="0"/>
          <w:marRight w:val="0"/>
          <w:marTop w:val="0"/>
          <w:marBottom w:val="0"/>
          <w:divBdr>
            <w:top w:val="none" w:sz="0" w:space="0" w:color="auto"/>
            <w:left w:val="none" w:sz="0" w:space="0" w:color="auto"/>
            <w:bottom w:val="none" w:sz="0" w:space="0" w:color="auto"/>
            <w:right w:val="none" w:sz="0" w:space="0" w:color="auto"/>
          </w:divBdr>
          <w:divsChild>
            <w:div w:id="265239611">
              <w:marLeft w:val="0"/>
              <w:marRight w:val="0"/>
              <w:marTop w:val="0"/>
              <w:marBottom w:val="0"/>
              <w:divBdr>
                <w:top w:val="none" w:sz="0" w:space="0" w:color="auto"/>
                <w:left w:val="none" w:sz="0" w:space="0" w:color="auto"/>
                <w:bottom w:val="none" w:sz="0" w:space="0" w:color="auto"/>
                <w:right w:val="none" w:sz="0" w:space="0" w:color="auto"/>
              </w:divBdr>
            </w:div>
            <w:div w:id="265239615">
              <w:marLeft w:val="0"/>
              <w:marRight w:val="0"/>
              <w:marTop w:val="0"/>
              <w:marBottom w:val="0"/>
              <w:divBdr>
                <w:top w:val="none" w:sz="0" w:space="0" w:color="auto"/>
                <w:left w:val="none" w:sz="0" w:space="0" w:color="auto"/>
                <w:bottom w:val="none" w:sz="0" w:space="0" w:color="auto"/>
                <w:right w:val="none" w:sz="0" w:space="0" w:color="auto"/>
              </w:divBdr>
              <w:divsChild>
                <w:div w:id="265239628">
                  <w:marLeft w:val="0"/>
                  <w:marRight w:val="0"/>
                  <w:marTop w:val="0"/>
                  <w:marBottom w:val="0"/>
                  <w:divBdr>
                    <w:top w:val="none" w:sz="0" w:space="0" w:color="auto"/>
                    <w:left w:val="none" w:sz="0" w:space="0" w:color="auto"/>
                    <w:bottom w:val="none" w:sz="0" w:space="0" w:color="auto"/>
                    <w:right w:val="none" w:sz="0" w:space="0" w:color="auto"/>
                  </w:divBdr>
                </w:div>
                <w:div w:id="265239721">
                  <w:marLeft w:val="0"/>
                  <w:marRight w:val="0"/>
                  <w:marTop w:val="0"/>
                  <w:marBottom w:val="0"/>
                  <w:divBdr>
                    <w:top w:val="none" w:sz="0" w:space="0" w:color="auto"/>
                    <w:left w:val="none" w:sz="0" w:space="0" w:color="auto"/>
                    <w:bottom w:val="none" w:sz="0" w:space="0" w:color="auto"/>
                    <w:right w:val="none" w:sz="0" w:space="0" w:color="auto"/>
                  </w:divBdr>
                </w:div>
                <w:div w:id="265239726">
                  <w:marLeft w:val="0"/>
                  <w:marRight w:val="0"/>
                  <w:marTop w:val="0"/>
                  <w:marBottom w:val="0"/>
                  <w:divBdr>
                    <w:top w:val="none" w:sz="0" w:space="0" w:color="auto"/>
                    <w:left w:val="none" w:sz="0" w:space="0" w:color="auto"/>
                    <w:bottom w:val="none" w:sz="0" w:space="0" w:color="auto"/>
                    <w:right w:val="none" w:sz="0" w:space="0" w:color="auto"/>
                  </w:divBdr>
                </w:div>
                <w:div w:id="265239808">
                  <w:marLeft w:val="0"/>
                  <w:marRight w:val="0"/>
                  <w:marTop w:val="0"/>
                  <w:marBottom w:val="0"/>
                  <w:divBdr>
                    <w:top w:val="none" w:sz="0" w:space="0" w:color="auto"/>
                    <w:left w:val="none" w:sz="0" w:space="0" w:color="auto"/>
                    <w:bottom w:val="none" w:sz="0" w:space="0" w:color="auto"/>
                    <w:right w:val="none" w:sz="0" w:space="0" w:color="auto"/>
                  </w:divBdr>
                </w:div>
              </w:divsChild>
            </w:div>
            <w:div w:id="265239637">
              <w:marLeft w:val="0"/>
              <w:marRight w:val="0"/>
              <w:marTop w:val="0"/>
              <w:marBottom w:val="0"/>
              <w:divBdr>
                <w:top w:val="none" w:sz="0" w:space="0" w:color="auto"/>
                <w:left w:val="none" w:sz="0" w:space="0" w:color="auto"/>
                <w:bottom w:val="none" w:sz="0" w:space="0" w:color="auto"/>
                <w:right w:val="none" w:sz="0" w:space="0" w:color="auto"/>
              </w:divBdr>
              <w:divsChild>
                <w:div w:id="265239784">
                  <w:marLeft w:val="0"/>
                  <w:marRight w:val="0"/>
                  <w:marTop w:val="0"/>
                  <w:marBottom w:val="0"/>
                  <w:divBdr>
                    <w:top w:val="none" w:sz="0" w:space="0" w:color="auto"/>
                    <w:left w:val="none" w:sz="0" w:space="0" w:color="auto"/>
                    <w:bottom w:val="none" w:sz="0" w:space="0" w:color="auto"/>
                    <w:right w:val="none" w:sz="0" w:space="0" w:color="auto"/>
                  </w:divBdr>
                </w:div>
              </w:divsChild>
            </w:div>
            <w:div w:id="265239666">
              <w:marLeft w:val="0"/>
              <w:marRight w:val="0"/>
              <w:marTop w:val="0"/>
              <w:marBottom w:val="0"/>
              <w:divBdr>
                <w:top w:val="none" w:sz="0" w:space="0" w:color="auto"/>
                <w:left w:val="none" w:sz="0" w:space="0" w:color="auto"/>
                <w:bottom w:val="none" w:sz="0" w:space="0" w:color="auto"/>
                <w:right w:val="none" w:sz="0" w:space="0" w:color="auto"/>
              </w:divBdr>
              <w:divsChild>
                <w:div w:id="265239712">
                  <w:marLeft w:val="0"/>
                  <w:marRight w:val="0"/>
                  <w:marTop w:val="0"/>
                  <w:marBottom w:val="0"/>
                  <w:divBdr>
                    <w:top w:val="none" w:sz="0" w:space="0" w:color="auto"/>
                    <w:left w:val="none" w:sz="0" w:space="0" w:color="auto"/>
                    <w:bottom w:val="none" w:sz="0" w:space="0" w:color="auto"/>
                    <w:right w:val="none" w:sz="0" w:space="0" w:color="auto"/>
                  </w:divBdr>
                </w:div>
                <w:div w:id="265239807">
                  <w:marLeft w:val="0"/>
                  <w:marRight w:val="0"/>
                  <w:marTop w:val="0"/>
                  <w:marBottom w:val="0"/>
                  <w:divBdr>
                    <w:top w:val="none" w:sz="0" w:space="0" w:color="auto"/>
                    <w:left w:val="none" w:sz="0" w:space="0" w:color="auto"/>
                    <w:bottom w:val="none" w:sz="0" w:space="0" w:color="auto"/>
                    <w:right w:val="none" w:sz="0" w:space="0" w:color="auto"/>
                  </w:divBdr>
                </w:div>
                <w:div w:id="265239826">
                  <w:marLeft w:val="0"/>
                  <w:marRight w:val="0"/>
                  <w:marTop w:val="0"/>
                  <w:marBottom w:val="0"/>
                  <w:divBdr>
                    <w:top w:val="none" w:sz="0" w:space="0" w:color="auto"/>
                    <w:left w:val="none" w:sz="0" w:space="0" w:color="auto"/>
                    <w:bottom w:val="none" w:sz="0" w:space="0" w:color="auto"/>
                    <w:right w:val="none" w:sz="0" w:space="0" w:color="auto"/>
                  </w:divBdr>
                </w:div>
                <w:div w:id="265239832">
                  <w:marLeft w:val="0"/>
                  <w:marRight w:val="0"/>
                  <w:marTop w:val="0"/>
                  <w:marBottom w:val="0"/>
                  <w:divBdr>
                    <w:top w:val="none" w:sz="0" w:space="0" w:color="auto"/>
                    <w:left w:val="none" w:sz="0" w:space="0" w:color="auto"/>
                    <w:bottom w:val="none" w:sz="0" w:space="0" w:color="auto"/>
                    <w:right w:val="none" w:sz="0" w:space="0" w:color="auto"/>
                  </w:divBdr>
                </w:div>
                <w:div w:id="265239838">
                  <w:marLeft w:val="0"/>
                  <w:marRight w:val="0"/>
                  <w:marTop w:val="0"/>
                  <w:marBottom w:val="0"/>
                  <w:divBdr>
                    <w:top w:val="none" w:sz="0" w:space="0" w:color="auto"/>
                    <w:left w:val="none" w:sz="0" w:space="0" w:color="auto"/>
                    <w:bottom w:val="none" w:sz="0" w:space="0" w:color="auto"/>
                    <w:right w:val="none" w:sz="0" w:space="0" w:color="auto"/>
                  </w:divBdr>
                </w:div>
              </w:divsChild>
            </w:div>
            <w:div w:id="265239669">
              <w:marLeft w:val="0"/>
              <w:marRight w:val="0"/>
              <w:marTop w:val="0"/>
              <w:marBottom w:val="0"/>
              <w:divBdr>
                <w:top w:val="none" w:sz="0" w:space="0" w:color="auto"/>
                <w:left w:val="none" w:sz="0" w:space="0" w:color="auto"/>
                <w:bottom w:val="none" w:sz="0" w:space="0" w:color="auto"/>
                <w:right w:val="none" w:sz="0" w:space="0" w:color="auto"/>
              </w:divBdr>
            </w:div>
            <w:div w:id="265239683">
              <w:marLeft w:val="0"/>
              <w:marRight w:val="0"/>
              <w:marTop w:val="0"/>
              <w:marBottom w:val="0"/>
              <w:divBdr>
                <w:top w:val="none" w:sz="0" w:space="0" w:color="auto"/>
                <w:left w:val="none" w:sz="0" w:space="0" w:color="auto"/>
                <w:bottom w:val="none" w:sz="0" w:space="0" w:color="auto"/>
                <w:right w:val="none" w:sz="0" w:space="0" w:color="auto"/>
              </w:divBdr>
              <w:divsChild>
                <w:div w:id="265239604">
                  <w:marLeft w:val="0"/>
                  <w:marRight w:val="0"/>
                  <w:marTop w:val="0"/>
                  <w:marBottom w:val="0"/>
                  <w:divBdr>
                    <w:top w:val="none" w:sz="0" w:space="0" w:color="auto"/>
                    <w:left w:val="none" w:sz="0" w:space="0" w:color="auto"/>
                    <w:bottom w:val="none" w:sz="0" w:space="0" w:color="auto"/>
                    <w:right w:val="none" w:sz="0" w:space="0" w:color="auto"/>
                  </w:divBdr>
                </w:div>
                <w:div w:id="265239625">
                  <w:marLeft w:val="0"/>
                  <w:marRight w:val="0"/>
                  <w:marTop w:val="0"/>
                  <w:marBottom w:val="0"/>
                  <w:divBdr>
                    <w:top w:val="none" w:sz="0" w:space="0" w:color="auto"/>
                    <w:left w:val="none" w:sz="0" w:space="0" w:color="auto"/>
                    <w:bottom w:val="none" w:sz="0" w:space="0" w:color="auto"/>
                    <w:right w:val="none" w:sz="0" w:space="0" w:color="auto"/>
                  </w:divBdr>
                </w:div>
                <w:div w:id="265239668">
                  <w:marLeft w:val="0"/>
                  <w:marRight w:val="0"/>
                  <w:marTop w:val="0"/>
                  <w:marBottom w:val="0"/>
                  <w:divBdr>
                    <w:top w:val="none" w:sz="0" w:space="0" w:color="auto"/>
                    <w:left w:val="none" w:sz="0" w:space="0" w:color="auto"/>
                    <w:bottom w:val="none" w:sz="0" w:space="0" w:color="auto"/>
                    <w:right w:val="none" w:sz="0" w:space="0" w:color="auto"/>
                  </w:divBdr>
                </w:div>
                <w:div w:id="265239788">
                  <w:marLeft w:val="0"/>
                  <w:marRight w:val="0"/>
                  <w:marTop w:val="0"/>
                  <w:marBottom w:val="0"/>
                  <w:divBdr>
                    <w:top w:val="none" w:sz="0" w:space="0" w:color="auto"/>
                    <w:left w:val="none" w:sz="0" w:space="0" w:color="auto"/>
                    <w:bottom w:val="none" w:sz="0" w:space="0" w:color="auto"/>
                    <w:right w:val="none" w:sz="0" w:space="0" w:color="auto"/>
                  </w:divBdr>
                </w:div>
                <w:div w:id="265239795">
                  <w:marLeft w:val="0"/>
                  <w:marRight w:val="0"/>
                  <w:marTop w:val="0"/>
                  <w:marBottom w:val="0"/>
                  <w:divBdr>
                    <w:top w:val="none" w:sz="0" w:space="0" w:color="auto"/>
                    <w:left w:val="none" w:sz="0" w:space="0" w:color="auto"/>
                    <w:bottom w:val="none" w:sz="0" w:space="0" w:color="auto"/>
                    <w:right w:val="none" w:sz="0" w:space="0" w:color="auto"/>
                  </w:divBdr>
                </w:div>
                <w:div w:id="265239802">
                  <w:marLeft w:val="0"/>
                  <w:marRight w:val="0"/>
                  <w:marTop w:val="0"/>
                  <w:marBottom w:val="0"/>
                  <w:divBdr>
                    <w:top w:val="none" w:sz="0" w:space="0" w:color="auto"/>
                    <w:left w:val="none" w:sz="0" w:space="0" w:color="auto"/>
                    <w:bottom w:val="none" w:sz="0" w:space="0" w:color="auto"/>
                    <w:right w:val="none" w:sz="0" w:space="0" w:color="auto"/>
                  </w:divBdr>
                </w:div>
                <w:div w:id="265239803">
                  <w:marLeft w:val="0"/>
                  <w:marRight w:val="0"/>
                  <w:marTop w:val="0"/>
                  <w:marBottom w:val="0"/>
                  <w:divBdr>
                    <w:top w:val="none" w:sz="0" w:space="0" w:color="auto"/>
                    <w:left w:val="none" w:sz="0" w:space="0" w:color="auto"/>
                    <w:bottom w:val="none" w:sz="0" w:space="0" w:color="auto"/>
                    <w:right w:val="none" w:sz="0" w:space="0" w:color="auto"/>
                  </w:divBdr>
                </w:div>
                <w:div w:id="265239810">
                  <w:marLeft w:val="0"/>
                  <w:marRight w:val="0"/>
                  <w:marTop w:val="0"/>
                  <w:marBottom w:val="0"/>
                  <w:divBdr>
                    <w:top w:val="none" w:sz="0" w:space="0" w:color="auto"/>
                    <w:left w:val="none" w:sz="0" w:space="0" w:color="auto"/>
                    <w:bottom w:val="none" w:sz="0" w:space="0" w:color="auto"/>
                    <w:right w:val="none" w:sz="0" w:space="0" w:color="auto"/>
                  </w:divBdr>
                </w:div>
              </w:divsChild>
            </w:div>
            <w:div w:id="265239728">
              <w:marLeft w:val="0"/>
              <w:marRight w:val="0"/>
              <w:marTop w:val="0"/>
              <w:marBottom w:val="0"/>
              <w:divBdr>
                <w:top w:val="none" w:sz="0" w:space="0" w:color="auto"/>
                <w:left w:val="none" w:sz="0" w:space="0" w:color="auto"/>
                <w:bottom w:val="none" w:sz="0" w:space="0" w:color="auto"/>
                <w:right w:val="none" w:sz="0" w:space="0" w:color="auto"/>
              </w:divBdr>
              <w:divsChild>
                <w:div w:id="265239618">
                  <w:marLeft w:val="0"/>
                  <w:marRight w:val="0"/>
                  <w:marTop w:val="0"/>
                  <w:marBottom w:val="0"/>
                  <w:divBdr>
                    <w:top w:val="none" w:sz="0" w:space="0" w:color="auto"/>
                    <w:left w:val="none" w:sz="0" w:space="0" w:color="auto"/>
                    <w:bottom w:val="none" w:sz="0" w:space="0" w:color="auto"/>
                    <w:right w:val="none" w:sz="0" w:space="0" w:color="auto"/>
                  </w:divBdr>
                </w:div>
                <w:div w:id="265239680">
                  <w:marLeft w:val="0"/>
                  <w:marRight w:val="0"/>
                  <w:marTop w:val="0"/>
                  <w:marBottom w:val="0"/>
                  <w:divBdr>
                    <w:top w:val="none" w:sz="0" w:space="0" w:color="auto"/>
                    <w:left w:val="none" w:sz="0" w:space="0" w:color="auto"/>
                    <w:bottom w:val="none" w:sz="0" w:space="0" w:color="auto"/>
                    <w:right w:val="none" w:sz="0" w:space="0" w:color="auto"/>
                  </w:divBdr>
                </w:div>
                <w:div w:id="265239682">
                  <w:marLeft w:val="0"/>
                  <w:marRight w:val="0"/>
                  <w:marTop w:val="0"/>
                  <w:marBottom w:val="0"/>
                  <w:divBdr>
                    <w:top w:val="none" w:sz="0" w:space="0" w:color="auto"/>
                    <w:left w:val="none" w:sz="0" w:space="0" w:color="auto"/>
                    <w:bottom w:val="none" w:sz="0" w:space="0" w:color="auto"/>
                    <w:right w:val="none" w:sz="0" w:space="0" w:color="auto"/>
                  </w:divBdr>
                </w:div>
                <w:div w:id="265239690">
                  <w:marLeft w:val="0"/>
                  <w:marRight w:val="0"/>
                  <w:marTop w:val="0"/>
                  <w:marBottom w:val="0"/>
                  <w:divBdr>
                    <w:top w:val="none" w:sz="0" w:space="0" w:color="auto"/>
                    <w:left w:val="none" w:sz="0" w:space="0" w:color="auto"/>
                    <w:bottom w:val="none" w:sz="0" w:space="0" w:color="auto"/>
                    <w:right w:val="none" w:sz="0" w:space="0" w:color="auto"/>
                  </w:divBdr>
                </w:div>
                <w:div w:id="265239716">
                  <w:marLeft w:val="0"/>
                  <w:marRight w:val="0"/>
                  <w:marTop w:val="0"/>
                  <w:marBottom w:val="0"/>
                  <w:divBdr>
                    <w:top w:val="none" w:sz="0" w:space="0" w:color="auto"/>
                    <w:left w:val="none" w:sz="0" w:space="0" w:color="auto"/>
                    <w:bottom w:val="none" w:sz="0" w:space="0" w:color="auto"/>
                    <w:right w:val="none" w:sz="0" w:space="0" w:color="auto"/>
                  </w:divBdr>
                </w:div>
                <w:div w:id="265239735">
                  <w:marLeft w:val="0"/>
                  <w:marRight w:val="0"/>
                  <w:marTop w:val="0"/>
                  <w:marBottom w:val="0"/>
                  <w:divBdr>
                    <w:top w:val="none" w:sz="0" w:space="0" w:color="auto"/>
                    <w:left w:val="none" w:sz="0" w:space="0" w:color="auto"/>
                    <w:bottom w:val="none" w:sz="0" w:space="0" w:color="auto"/>
                    <w:right w:val="none" w:sz="0" w:space="0" w:color="auto"/>
                  </w:divBdr>
                </w:div>
                <w:div w:id="265239759">
                  <w:marLeft w:val="0"/>
                  <w:marRight w:val="0"/>
                  <w:marTop w:val="0"/>
                  <w:marBottom w:val="0"/>
                  <w:divBdr>
                    <w:top w:val="none" w:sz="0" w:space="0" w:color="auto"/>
                    <w:left w:val="none" w:sz="0" w:space="0" w:color="auto"/>
                    <w:bottom w:val="none" w:sz="0" w:space="0" w:color="auto"/>
                    <w:right w:val="none" w:sz="0" w:space="0" w:color="auto"/>
                  </w:divBdr>
                </w:div>
              </w:divsChild>
            </w:div>
            <w:div w:id="265239768">
              <w:marLeft w:val="0"/>
              <w:marRight w:val="0"/>
              <w:marTop w:val="0"/>
              <w:marBottom w:val="0"/>
              <w:divBdr>
                <w:top w:val="none" w:sz="0" w:space="0" w:color="auto"/>
                <w:left w:val="none" w:sz="0" w:space="0" w:color="auto"/>
                <w:bottom w:val="none" w:sz="0" w:space="0" w:color="auto"/>
                <w:right w:val="none" w:sz="0" w:space="0" w:color="auto"/>
              </w:divBdr>
              <w:divsChild>
                <w:div w:id="265239660">
                  <w:marLeft w:val="0"/>
                  <w:marRight w:val="0"/>
                  <w:marTop w:val="0"/>
                  <w:marBottom w:val="0"/>
                  <w:divBdr>
                    <w:top w:val="none" w:sz="0" w:space="0" w:color="auto"/>
                    <w:left w:val="none" w:sz="0" w:space="0" w:color="auto"/>
                    <w:bottom w:val="none" w:sz="0" w:space="0" w:color="auto"/>
                    <w:right w:val="none" w:sz="0" w:space="0" w:color="auto"/>
                  </w:divBdr>
                </w:div>
              </w:divsChild>
            </w:div>
            <w:div w:id="265239774">
              <w:marLeft w:val="0"/>
              <w:marRight w:val="0"/>
              <w:marTop w:val="0"/>
              <w:marBottom w:val="0"/>
              <w:divBdr>
                <w:top w:val="none" w:sz="0" w:space="0" w:color="auto"/>
                <w:left w:val="none" w:sz="0" w:space="0" w:color="auto"/>
                <w:bottom w:val="none" w:sz="0" w:space="0" w:color="auto"/>
                <w:right w:val="none" w:sz="0" w:space="0" w:color="auto"/>
              </w:divBdr>
            </w:div>
            <w:div w:id="265239833">
              <w:marLeft w:val="0"/>
              <w:marRight w:val="0"/>
              <w:marTop w:val="0"/>
              <w:marBottom w:val="0"/>
              <w:divBdr>
                <w:top w:val="none" w:sz="0" w:space="0" w:color="auto"/>
                <w:left w:val="none" w:sz="0" w:space="0" w:color="auto"/>
                <w:bottom w:val="none" w:sz="0" w:space="0" w:color="auto"/>
                <w:right w:val="none" w:sz="0" w:space="0" w:color="auto"/>
              </w:divBdr>
              <w:divsChild>
                <w:div w:id="265239613">
                  <w:marLeft w:val="0"/>
                  <w:marRight w:val="0"/>
                  <w:marTop w:val="0"/>
                  <w:marBottom w:val="0"/>
                  <w:divBdr>
                    <w:top w:val="none" w:sz="0" w:space="0" w:color="auto"/>
                    <w:left w:val="none" w:sz="0" w:space="0" w:color="auto"/>
                    <w:bottom w:val="none" w:sz="0" w:space="0" w:color="auto"/>
                    <w:right w:val="none" w:sz="0" w:space="0" w:color="auto"/>
                  </w:divBdr>
                </w:div>
                <w:div w:id="26523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9834">
      <w:marLeft w:val="0"/>
      <w:marRight w:val="0"/>
      <w:marTop w:val="0"/>
      <w:marBottom w:val="0"/>
      <w:divBdr>
        <w:top w:val="none" w:sz="0" w:space="0" w:color="auto"/>
        <w:left w:val="none" w:sz="0" w:space="0" w:color="auto"/>
        <w:bottom w:val="none" w:sz="0" w:space="0" w:color="auto"/>
        <w:right w:val="none" w:sz="0" w:space="0" w:color="auto"/>
      </w:divBdr>
      <w:divsChild>
        <w:div w:id="265239674">
          <w:marLeft w:val="0"/>
          <w:marRight w:val="0"/>
          <w:marTop w:val="0"/>
          <w:marBottom w:val="0"/>
          <w:divBdr>
            <w:top w:val="none" w:sz="0" w:space="0" w:color="auto"/>
            <w:left w:val="none" w:sz="0" w:space="0" w:color="auto"/>
            <w:bottom w:val="none" w:sz="0" w:space="0" w:color="auto"/>
            <w:right w:val="none" w:sz="0" w:space="0" w:color="auto"/>
          </w:divBdr>
          <w:divsChild>
            <w:div w:id="265239602">
              <w:marLeft w:val="0"/>
              <w:marRight w:val="0"/>
              <w:marTop w:val="0"/>
              <w:marBottom w:val="0"/>
              <w:divBdr>
                <w:top w:val="none" w:sz="0" w:space="0" w:color="auto"/>
                <w:left w:val="none" w:sz="0" w:space="0" w:color="auto"/>
                <w:bottom w:val="none" w:sz="0" w:space="0" w:color="auto"/>
                <w:right w:val="none" w:sz="0" w:space="0" w:color="auto"/>
              </w:divBdr>
              <w:divsChild>
                <w:div w:id="265239657">
                  <w:marLeft w:val="0"/>
                  <w:marRight w:val="0"/>
                  <w:marTop w:val="0"/>
                  <w:marBottom w:val="0"/>
                  <w:divBdr>
                    <w:top w:val="none" w:sz="0" w:space="0" w:color="auto"/>
                    <w:left w:val="none" w:sz="0" w:space="0" w:color="auto"/>
                    <w:bottom w:val="none" w:sz="0" w:space="0" w:color="auto"/>
                    <w:right w:val="none" w:sz="0" w:space="0" w:color="auto"/>
                  </w:divBdr>
                </w:div>
              </w:divsChild>
            </w:div>
            <w:div w:id="265239621">
              <w:marLeft w:val="0"/>
              <w:marRight w:val="0"/>
              <w:marTop w:val="0"/>
              <w:marBottom w:val="0"/>
              <w:divBdr>
                <w:top w:val="none" w:sz="0" w:space="0" w:color="auto"/>
                <w:left w:val="none" w:sz="0" w:space="0" w:color="auto"/>
                <w:bottom w:val="none" w:sz="0" w:space="0" w:color="auto"/>
                <w:right w:val="none" w:sz="0" w:space="0" w:color="auto"/>
              </w:divBdr>
            </w:div>
            <w:div w:id="265239641">
              <w:marLeft w:val="0"/>
              <w:marRight w:val="0"/>
              <w:marTop w:val="0"/>
              <w:marBottom w:val="0"/>
              <w:divBdr>
                <w:top w:val="none" w:sz="0" w:space="0" w:color="auto"/>
                <w:left w:val="none" w:sz="0" w:space="0" w:color="auto"/>
                <w:bottom w:val="none" w:sz="0" w:space="0" w:color="auto"/>
                <w:right w:val="none" w:sz="0" w:space="0" w:color="auto"/>
              </w:divBdr>
              <w:divsChild>
                <w:div w:id="265239605">
                  <w:marLeft w:val="0"/>
                  <w:marRight w:val="0"/>
                  <w:marTop w:val="0"/>
                  <w:marBottom w:val="0"/>
                  <w:divBdr>
                    <w:top w:val="none" w:sz="0" w:space="0" w:color="auto"/>
                    <w:left w:val="none" w:sz="0" w:space="0" w:color="auto"/>
                    <w:bottom w:val="none" w:sz="0" w:space="0" w:color="auto"/>
                    <w:right w:val="none" w:sz="0" w:space="0" w:color="auto"/>
                  </w:divBdr>
                </w:div>
                <w:div w:id="265239644">
                  <w:marLeft w:val="0"/>
                  <w:marRight w:val="0"/>
                  <w:marTop w:val="0"/>
                  <w:marBottom w:val="0"/>
                  <w:divBdr>
                    <w:top w:val="none" w:sz="0" w:space="0" w:color="auto"/>
                    <w:left w:val="none" w:sz="0" w:space="0" w:color="auto"/>
                    <w:bottom w:val="none" w:sz="0" w:space="0" w:color="auto"/>
                    <w:right w:val="none" w:sz="0" w:space="0" w:color="auto"/>
                  </w:divBdr>
                </w:div>
                <w:div w:id="265239677">
                  <w:marLeft w:val="0"/>
                  <w:marRight w:val="0"/>
                  <w:marTop w:val="0"/>
                  <w:marBottom w:val="0"/>
                  <w:divBdr>
                    <w:top w:val="none" w:sz="0" w:space="0" w:color="auto"/>
                    <w:left w:val="none" w:sz="0" w:space="0" w:color="auto"/>
                    <w:bottom w:val="none" w:sz="0" w:space="0" w:color="auto"/>
                    <w:right w:val="none" w:sz="0" w:space="0" w:color="auto"/>
                  </w:divBdr>
                </w:div>
                <w:div w:id="265239761">
                  <w:marLeft w:val="0"/>
                  <w:marRight w:val="0"/>
                  <w:marTop w:val="0"/>
                  <w:marBottom w:val="0"/>
                  <w:divBdr>
                    <w:top w:val="none" w:sz="0" w:space="0" w:color="auto"/>
                    <w:left w:val="none" w:sz="0" w:space="0" w:color="auto"/>
                    <w:bottom w:val="none" w:sz="0" w:space="0" w:color="auto"/>
                    <w:right w:val="none" w:sz="0" w:space="0" w:color="auto"/>
                  </w:divBdr>
                </w:div>
              </w:divsChild>
            </w:div>
            <w:div w:id="265239653">
              <w:marLeft w:val="0"/>
              <w:marRight w:val="0"/>
              <w:marTop w:val="0"/>
              <w:marBottom w:val="0"/>
              <w:divBdr>
                <w:top w:val="none" w:sz="0" w:space="0" w:color="auto"/>
                <w:left w:val="none" w:sz="0" w:space="0" w:color="auto"/>
                <w:bottom w:val="none" w:sz="0" w:space="0" w:color="auto"/>
                <w:right w:val="none" w:sz="0" w:space="0" w:color="auto"/>
              </w:divBdr>
              <w:divsChild>
                <w:div w:id="265239636">
                  <w:marLeft w:val="0"/>
                  <w:marRight w:val="0"/>
                  <w:marTop w:val="0"/>
                  <w:marBottom w:val="0"/>
                  <w:divBdr>
                    <w:top w:val="none" w:sz="0" w:space="0" w:color="auto"/>
                    <w:left w:val="none" w:sz="0" w:space="0" w:color="auto"/>
                    <w:bottom w:val="none" w:sz="0" w:space="0" w:color="auto"/>
                    <w:right w:val="none" w:sz="0" w:space="0" w:color="auto"/>
                  </w:divBdr>
                </w:div>
                <w:div w:id="265239659">
                  <w:marLeft w:val="0"/>
                  <w:marRight w:val="0"/>
                  <w:marTop w:val="0"/>
                  <w:marBottom w:val="0"/>
                  <w:divBdr>
                    <w:top w:val="none" w:sz="0" w:space="0" w:color="auto"/>
                    <w:left w:val="none" w:sz="0" w:space="0" w:color="auto"/>
                    <w:bottom w:val="none" w:sz="0" w:space="0" w:color="auto"/>
                    <w:right w:val="none" w:sz="0" w:space="0" w:color="auto"/>
                  </w:divBdr>
                </w:div>
                <w:div w:id="265239705">
                  <w:marLeft w:val="0"/>
                  <w:marRight w:val="0"/>
                  <w:marTop w:val="0"/>
                  <w:marBottom w:val="0"/>
                  <w:divBdr>
                    <w:top w:val="none" w:sz="0" w:space="0" w:color="auto"/>
                    <w:left w:val="none" w:sz="0" w:space="0" w:color="auto"/>
                    <w:bottom w:val="none" w:sz="0" w:space="0" w:color="auto"/>
                    <w:right w:val="none" w:sz="0" w:space="0" w:color="auto"/>
                  </w:divBdr>
                </w:div>
                <w:div w:id="265239731">
                  <w:marLeft w:val="0"/>
                  <w:marRight w:val="0"/>
                  <w:marTop w:val="0"/>
                  <w:marBottom w:val="0"/>
                  <w:divBdr>
                    <w:top w:val="none" w:sz="0" w:space="0" w:color="auto"/>
                    <w:left w:val="none" w:sz="0" w:space="0" w:color="auto"/>
                    <w:bottom w:val="none" w:sz="0" w:space="0" w:color="auto"/>
                    <w:right w:val="none" w:sz="0" w:space="0" w:color="auto"/>
                  </w:divBdr>
                </w:div>
                <w:div w:id="265239786">
                  <w:marLeft w:val="0"/>
                  <w:marRight w:val="0"/>
                  <w:marTop w:val="0"/>
                  <w:marBottom w:val="0"/>
                  <w:divBdr>
                    <w:top w:val="none" w:sz="0" w:space="0" w:color="auto"/>
                    <w:left w:val="none" w:sz="0" w:space="0" w:color="auto"/>
                    <w:bottom w:val="none" w:sz="0" w:space="0" w:color="auto"/>
                    <w:right w:val="none" w:sz="0" w:space="0" w:color="auto"/>
                  </w:divBdr>
                </w:div>
                <w:div w:id="265239798">
                  <w:marLeft w:val="0"/>
                  <w:marRight w:val="0"/>
                  <w:marTop w:val="0"/>
                  <w:marBottom w:val="0"/>
                  <w:divBdr>
                    <w:top w:val="none" w:sz="0" w:space="0" w:color="auto"/>
                    <w:left w:val="none" w:sz="0" w:space="0" w:color="auto"/>
                    <w:bottom w:val="none" w:sz="0" w:space="0" w:color="auto"/>
                    <w:right w:val="none" w:sz="0" w:space="0" w:color="auto"/>
                  </w:divBdr>
                </w:div>
                <w:div w:id="265239823">
                  <w:marLeft w:val="0"/>
                  <w:marRight w:val="0"/>
                  <w:marTop w:val="0"/>
                  <w:marBottom w:val="0"/>
                  <w:divBdr>
                    <w:top w:val="none" w:sz="0" w:space="0" w:color="auto"/>
                    <w:left w:val="none" w:sz="0" w:space="0" w:color="auto"/>
                    <w:bottom w:val="none" w:sz="0" w:space="0" w:color="auto"/>
                    <w:right w:val="none" w:sz="0" w:space="0" w:color="auto"/>
                  </w:divBdr>
                </w:div>
              </w:divsChild>
            </w:div>
            <w:div w:id="265239722">
              <w:marLeft w:val="0"/>
              <w:marRight w:val="0"/>
              <w:marTop w:val="0"/>
              <w:marBottom w:val="0"/>
              <w:divBdr>
                <w:top w:val="none" w:sz="0" w:space="0" w:color="auto"/>
                <w:left w:val="none" w:sz="0" w:space="0" w:color="auto"/>
                <w:bottom w:val="none" w:sz="0" w:space="0" w:color="auto"/>
                <w:right w:val="none" w:sz="0" w:space="0" w:color="auto"/>
              </w:divBdr>
              <w:divsChild>
                <w:div w:id="265239673">
                  <w:marLeft w:val="0"/>
                  <w:marRight w:val="0"/>
                  <w:marTop w:val="0"/>
                  <w:marBottom w:val="0"/>
                  <w:divBdr>
                    <w:top w:val="none" w:sz="0" w:space="0" w:color="auto"/>
                    <w:left w:val="none" w:sz="0" w:space="0" w:color="auto"/>
                    <w:bottom w:val="none" w:sz="0" w:space="0" w:color="auto"/>
                    <w:right w:val="none" w:sz="0" w:space="0" w:color="auto"/>
                  </w:divBdr>
                </w:div>
                <w:div w:id="265239678">
                  <w:marLeft w:val="0"/>
                  <w:marRight w:val="0"/>
                  <w:marTop w:val="0"/>
                  <w:marBottom w:val="0"/>
                  <w:divBdr>
                    <w:top w:val="none" w:sz="0" w:space="0" w:color="auto"/>
                    <w:left w:val="none" w:sz="0" w:space="0" w:color="auto"/>
                    <w:bottom w:val="none" w:sz="0" w:space="0" w:color="auto"/>
                    <w:right w:val="none" w:sz="0" w:space="0" w:color="auto"/>
                  </w:divBdr>
                </w:div>
              </w:divsChild>
            </w:div>
            <w:div w:id="265239727">
              <w:marLeft w:val="0"/>
              <w:marRight w:val="0"/>
              <w:marTop w:val="0"/>
              <w:marBottom w:val="0"/>
              <w:divBdr>
                <w:top w:val="none" w:sz="0" w:space="0" w:color="auto"/>
                <w:left w:val="none" w:sz="0" w:space="0" w:color="auto"/>
                <w:bottom w:val="none" w:sz="0" w:space="0" w:color="auto"/>
                <w:right w:val="none" w:sz="0" w:space="0" w:color="auto"/>
              </w:divBdr>
              <w:divsChild>
                <w:div w:id="265239619">
                  <w:marLeft w:val="0"/>
                  <w:marRight w:val="0"/>
                  <w:marTop w:val="0"/>
                  <w:marBottom w:val="0"/>
                  <w:divBdr>
                    <w:top w:val="none" w:sz="0" w:space="0" w:color="auto"/>
                    <w:left w:val="none" w:sz="0" w:space="0" w:color="auto"/>
                    <w:bottom w:val="none" w:sz="0" w:space="0" w:color="auto"/>
                    <w:right w:val="none" w:sz="0" w:space="0" w:color="auto"/>
                  </w:divBdr>
                </w:div>
                <w:div w:id="265239730">
                  <w:marLeft w:val="0"/>
                  <w:marRight w:val="0"/>
                  <w:marTop w:val="0"/>
                  <w:marBottom w:val="0"/>
                  <w:divBdr>
                    <w:top w:val="none" w:sz="0" w:space="0" w:color="auto"/>
                    <w:left w:val="none" w:sz="0" w:space="0" w:color="auto"/>
                    <w:bottom w:val="none" w:sz="0" w:space="0" w:color="auto"/>
                    <w:right w:val="none" w:sz="0" w:space="0" w:color="auto"/>
                  </w:divBdr>
                </w:div>
                <w:div w:id="265239741">
                  <w:marLeft w:val="0"/>
                  <w:marRight w:val="0"/>
                  <w:marTop w:val="0"/>
                  <w:marBottom w:val="0"/>
                  <w:divBdr>
                    <w:top w:val="none" w:sz="0" w:space="0" w:color="auto"/>
                    <w:left w:val="none" w:sz="0" w:space="0" w:color="auto"/>
                    <w:bottom w:val="none" w:sz="0" w:space="0" w:color="auto"/>
                    <w:right w:val="none" w:sz="0" w:space="0" w:color="auto"/>
                  </w:divBdr>
                </w:div>
                <w:div w:id="265239753">
                  <w:marLeft w:val="0"/>
                  <w:marRight w:val="0"/>
                  <w:marTop w:val="0"/>
                  <w:marBottom w:val="0"/>
                  <w:divBdr>
                    <w:top w:val="none" w:sz="0" w:space="0" w:color="auto"/>
                    <w:left w:val="none" w:sz="0" w:space="0" w:color="auto"/>
                    <w:bottom w:val="none" w:sz="0" w:space="0" w:color="auto"/>
                    <w:right w:val="none" w:sz="0" w:space="0" w:color="auto"/>
                  </w:divBdr>
                </w:div>
                <w:div w:id="265239839">
                  <w:marLeft w:val="0"/>
                  <w:marRight w:val="0"/>
                  <w:marTop w:val="0"/>
                  <w:marBottom w:val="0"/>
                  <w:divBdr>
                    <w:top w:val="none" w:sz="0" w:space="0" w:color="auto"/>
                    <w:left w:val="none" w:sz="0" w:space="0" w:color="auto"/>
                    <w:bottom w:val="none" w:sz="0" w:space="0" w:color="auto"/>
                    <w:right w:val="none" w:sz="0" w:space="0" w:color="auto"/>
                  </w:divBdr>
                </w:div>
              </w:divsChild>
            </w:div>
            <w:div w:id="265239738">
              <w:marLeft w:val="0"/>
              <w:marRight w:val="0"/>
              <w:marTop w:val="0"/>
              <w:marBottom w:val="0"/>
              <w:divBdr>
                <w:top w:val="none" w:sz="0" w:space="0" w:color="auto"/>
                <w:left w:val="none" w:sz="0" w:space="0" w:color="auto"/>
                <w:bottom w:val="none" w:sz="0" w:space="0" w:color="auto"/>
                <w:right w:val="none" w:sz="0" w:space="0" w:color="auto"/>
              </w:divBdr>
            </w:div>
            <w:div w:id="265239739">
              <w:marLeft w:val="0"/>
              <w:marRight w:val="0"/>
              <w:marTop w:val="0"/>
              <w:marBottom w:val="0"/>
              <w:divBdr>
                <w:top w:val="none" w:sz="0" w:space="0" w:color="auto"/>
                <w:left w:val="none" w:sz="0" w:space="0" w:color="auto"/>
                <w:bottom w:val="none" w:sz="0" w:space="0" w:color="auto"/>
                <w:right w:val="none" w:sz="0" w:space="0" w:color="auto"/>
              </w:divBdr>
              <w:divsChild>
                <w:div w:id="265239631">
                  <w:marLeft w:val="0"/>
                  <w:marRight w:val="0"/>
                  <w:marTop w:val="0"/>
                  <w:marBottom w:val="0"/>
                  <w:divBdr>
                    <w:top w:val="none" w:sz="0" w:space="0" w:color="auto"/>
                    <w:left w:val="none" w:sz="0" w:space="0" w:color="auto"/>
                    <w:bottom w:val="none" w:sz="0" w:space="0" w:color="auto"/>
                    <w:right w:val="none" w:sz="0" w:space="0" w:color="auto"/>
                  </w:divBdr>
                </w:div>
              </w:divsChild>
            </w:div>
            <w:div w:id="265239780">
              <w:marLeft w:val="0"/>
              <w:marRight w:val="0"/>
              <w:marTop w:val="0"/>
              <w:marBottom w:val="0"/>
              <w:divBdr>
                <w:top w:val="none" w:sz="0" w:space="0" w:color="auto"/>
                <w:left w:val="none" w:sz="0" w:space="0" w:color="auto"/>
                <w:bottom w:val="none" w:sz="0" w:space="0" w:color="auto"/>
                <w:right w:val="none" w:sz="0" w:space="0" w:color="auto"/>
              </w:divBdr>
            </w:div>
            <w:div w:id="265239829">
              <w:marLeft w:val="0"/>
              <w:marRight w:val="0"/>
              <w:marTop w:val="0"/>
              <w:marBottom w:val="0"/>
              <w:divBdr>
                <w:top w:val="none" w:sz="0" w:space="0" w:color="auto"/>
                <w:left w:val="none" w:sz="0" w:space="0" w:color="auto"/>
                <w:bottom w:val="none" w:sz="0" w:space="0" w:color="auto"/>
                <w:right w:val="none" w:sz="0" w:space="0" w:color="auto"/>
              </w:divBdr>
              <w:divsChild>
                <w:div w:id="265239622">
                  <w:marLeft w:val="0"/>
                  <w:marRight w:val="0"/>
                  <w:marTop w:val="0"/>
                  <w:marBottom w:val="0"/>
                  <w:divBdr>
                    <w:top w:val="none" w:sz="0" w:space="0" w:color="auto"/>
                    <w:left w:val="none" w:sz="0" w:space="0" w:color="auto"/>
                    <w:bottom w:val="none" w:sz="0" w:space="0" w:color="auto"/>
                    <w:right w:val="none" w:sz="0" w:space="0" w:color="auto"/>
                  </w:divBdr>
                </w:div>
                <w:div w:id="265239651">
                  <w:marLeft w:val="0"/>
                  <w:marRight w:val="0"/>
                  <w:marTop w:val="0"/>
                  <w:marBottom w:val="0"/>
                  <w:divBdr>
                    <w:top w:val="none" w:sz="0" w:space="0" w:color="auto"/>
                    <w:left w:val="none" w:sz="0" w:space="0" w:color="auto"/>
                    <w:bottom w:val="none" w:sz="0" w:space="0" w:color="auto"/>
                    <w:right w:val="none" w:sz="0" w:space="0" w:color="auto"/>
                  </w:divBdr>
                </w:div>
                <w:div w:id="265239694">
                  <w:marLeft w:val="0"/>
                  <w:marRight w:val="0"/>
                  <w:marTop w:val="0"/>
                  <w:marBottom w:val="0"/>
                  <w:divBdr>
                    <w:top w:val="none" w:sz="0" w:space="0" w:color="auto"/>
                    <w:left w:val="none" w:sz="0" w:space="0" w:color="auto"/>
                    <w:bottom w:val="none" w:sz="0" w:space="0" w:color="auto"/>
                    <w:right w:val="none" w:sz="0" w:space="0" w:color="auto"/>
                  </w:divBdr>
                </w:div>
                <w:div w:id="265239755">
                  <w:marLeft w:val="0"/>
                  <w:marRight w:val="0"/>
                  <w:marTop w:val="0"/>
                  <w:marBottom w:val="0"/>
                  <w:divBdr>
                    <w:top w:val="none" w:sz="0" w:space="0" w:color="auto"/>
                    <w:left w:val="none" w:sz="0" w:space="0" w:color="auto"/>
                    <w:bottom w:val="none" w:sz="0" w:space="0" w:color="auto"/>
                    <w:right w:val="none" w:sz="0" w:space="0" w:color="auto"/>
                  </w:divBdr>
                </w:div>
                <w:div w:id="265239804">
                  <w:marLeft w:val="0"/>
                  <w:marRight w:val="0"/>
                  <w:marTop w:val="0"/>
                  <w:marBottom w:val="0"/>
                  <w:divBdr>
                    <w:top w:val="none" w:sz="0" w:space="0" w:color="auto"/>
                    <w:left w:val="none" w:sz="0" w:space="0" w:color="auto"/>
                    <w:bottom w:val="none" w:sz="0" w:space="0" w:color="auto"/>
                    <w:right w:val="none" w:sz="0" w:space="0" w:color="auto"/>
                  </w:divBdr>
                </w:div>
                <w:div w:id="265239805">
                  <w:marLeft w:val="0"/>
                  <w:marRight w:val="0"/>
                  <w:marTop w:val="0"/>
                  <w:marBottom w:val="0"/>
                  <w:divBdr>
                    <w:top w:val="none" w:sz="0" w:space="0" w:color="auto"/>
                    <w:left w:val="none" w:sz="0" w:space="0" w:color="auto"/>
                    <w:bottom w:val="none" w:sz="0" w:space="0" w:color="auto"/>
                    <w:right w:val="none" w:sz="0" w:space="0" w:color="auto"/>
                  </w:divBdr>
                </w:div>
                <w:div w:id="265239806">
                  <w:marLeft w:val="0"/>
                  <w:marRight w:val="0"/>
                  <w:marTop w:val="0"/>
                  <w:marBottom w:val="0"/>
                  <w:divBdr>
                    <w:top w:val="none" w:sz="0" w:space="0" w:color="auto"/>
                    <w:left w:val="none" w:sz="0" w:space="0" w:color="auto"/>
                    <w:bottom w:val="none" w:sz="0" w:space="0" w:color="auto"/>
                    <w:right w:val="none" w:sz="0" w:space="0" w:color="auto"/>
                  </w:divBdr>
                </w:div>
                <w:div w:id="26523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9852">
      <w:marLeft w:val="0"/>
      <w:marRight w:val="0"/>
      <w:marTop w:val="0"/>
      <w:marBottom w:val="0"/>
      <w:divBdr>
        <w:top w:val="none" w:sz="0" w:space="0" w:color="auto"/>
        <w:left w:val="none" w:sz="0" w:space="0" w:color="auto"/>
        <w:bottom w:val="none" w:sz="0" w:space="0" w:color="auto"/>
        <w:right w:val="none" w:sz="0" w:space="0" w:color="auto"/>
      </w:divBdr>
      <w:divsChild>
        <w:div w:id="265239870">
          <w:marLeft w:val="0"/>
          <w:marRight w:val="0"/>
          <w:marTop w:val="0"/>
          <w:marBottom w:val="0"/>
          <w:divBdr>
            <w:top w:val="none" w:sz="0" w:space="0" w:color="auto"/>
            <w:left w:val="none" w:sz="0" w:space="0" w:color="auto"/>
            <w:bottom w:val="none" w:sz="0" w:space="0" w:color="auto"/>
            <w:right w:val="none" w:sz="0" w:space="0" w:color="auto"/>
          </w:divBdr>
          <w:divsChild>
            <w:div w:id="265239841">
              <w:marLeft w:val="0"/>
              <w:marRight w:val="0"/>
              <w:marTop w:val="0"/>
              <w:marBottom w:val="0"/>
              <w:divBdr>
                <w:top w:val="none" w:sz="0" w:space="0" w:color="auto"/>
                <w:left w:val="none" w:sz="0" w:space="0" w:color="auto"/>
                <w:bottom w:val="none" w:sz="0" w:space="0" w:color="auto"/>
                <w:right w:val="none" w:sz="0" w:space="0" w:color="auto"/>
              </w:divBdr>
              <w:divsChild>
                <w:div w:id="265239869">
                  <w:marLeft w:val="0"/>
                  <w:marRight w:val="0"/>
                  <w:marTop w:val="0"/>
                  <w:marBottom w:val="0"/>
                  <w:divBdr>
                    <w:top w:val="none" w:sz="0" w:space="0" w:color="auto"/>
                    <w:left w:val="none" w:sz="0" w:space="0" w:color="auto"/>
                    <w:bottom w:val="none" w:sz="0" w:space="0" w:color="auto"/>
                    <w:right w:val="none" w:sz="0" w:space="0" w:color="auto"/>
                  </w:divBdr>
                </w:div>
              </w:divsChild>
            </w:div>
            <w:div w:id="265239842">
              <w:marLeft w:val="0"/>
              <w:marRight w:val="0"/>
              <w:marTop w:val="0"/>
              <w:marBottom w:val="0"/>
              <w:divBdr>
                <w:top w:val="none" w:sz="0" w:space="0" w:color="auto"/>
                <w:left w:val="none" w:sz="0" w:space="0" w:color="auto"/>
                <w:bottom w:val="none" w:sz="0" w:space="0" w:color="auto"/>
                <w:right w:val="none" w:sz="0" w:space="0" w:color="auto"/>
              </w:divBdr>
              <w:divsChild>
                <w:div w:id="265239844">
                  <w:marLeft w:val="0"/>
                  <w:marRight w:val="0"/>
                  <w:marTop w:val="0"/>
                  <w:marBottom w:val="0"/>
                  <w:divBdr>
                    <w:top w:val="none" w:sz="0" w:space="0" w:color="auto"/>
                    <w:left w:val="none" w:sz="0" w:space="0" w:color="auto"/>
                    <w:bottom w:val="none" w:sz="0" w:space="0" w:color="auto"/>
                    <w:right w:val="none" w:sz="0" w:space="0" w:color="auto"/>
                  </w:divBdr>
                </w:div>
                <w:div w:id="265239848">
                  <w:marLeft w:val="0"/>
                  <w:marRight w:val="0"/>
                  <w:marTop w:val="0"/>
                  <w:marBottom w:val="0"/>
                  <w:divBdr>
                    <w:top w:val="none" w:sz="0" w:space="0" w:color="auto"/>
                    <w:left w:val="none" w:sz="0" w:space="0" w:color="auto"/>
                    <w:bottom w:val="none" w:sz="0" w:space="0" w:color="auto"/>
                    <w:right w:val="none" w:sz="0" w:space="0" w:color="auto"/>
                  </w:divBdr>
                </w:div>
                <w:div w:id="265239849">
                  <w:marLeft w:val="0"/>
                  <w:marRight w:val="0"/>
                  <w:marTop w:val="0"/>
                  <w:marBottom w:val="0"/>
                  <w:divBdr>
                    <w:top w:val="none" w:sz="0" w:space="0" w:color="auto"/>
                    <w:left w:val="none" w:sz="0" w:space="0" w:color="auto"/>
                    <w:bottom w:val="none" w:sz="0" w:space="0" w:color="auto"/>
                    <w:right w:val="none" w:sz="0" w:space="0" w:color="auto"/>
                  </w:divBdr>
                </w:div>
                <w:div w:id="265239855">
                  <w:marLeft w:val="0"/>
                  <w:marRight w:val="0"/>
                  <w:marTop w:val="0"/>
                  <w:marBottom w:val="0"/>
                  <w:divBdr>
                    <w:top w:val="none" w:sz="0" w:space="0" w:color="auto"/>
                    <w:left w:val="none" w:sz="0" w:space="0" w:color="auto"/>
                    <w:bottom w:val="none" w:sz="0" w:space="0" w:color="auto"/>
                    <w:right w:val="none" w:sz="0" w:space="0" w:color="auto"/>
                  </w:divBdr>
                </w:div>
                <w:div w:id="265239859">
                  <w:marLeft w:val="0"/>
                  <w:marRight w:val="0"/>
                  <w:marTop w:val="0"/>
                  <w:marBottom w:val="0"/>
                  <w:divBdr>
                    <w:top w:val="none" w:sz="0" w:space="0" w:color="auto"/>
                    <w:left w:val="none" w:sz="0" w:space="0" w:color="auto"/>
                    <w:bottom w:val="none" w:sz="0" w:space="0" w:color="auto"/>
                    <w:right w:val="none" w:sz="0" w:space="0" w:color="auto"/>
                  </w:divBdr>
                </w:div>
                <w:div w:id="265239862">
                  <w:marLeft w:val="0"/>
                  <w:marRight w:val="0"/>
                  <w:marTop w:val="0"/>
                  <w:marBottom w:val="0"/>
                  <w:divBdr>
                    <w:top w:val="none" w:sz="0" w:space="0" w:color="auto"/>
                    <w:left w:val="none" w:sz="0" w:space="0" w:color="auto"/>
                    <w:bottom w:val="none" w:sz="0" w:space="0" w:color="auto"/>
                    <w:right w:val="none" w:sz="0" w:space="0" w:color="auto"/>
                  </w:divBdr>
                </w:div>
                <w:div w:id="265239873">
                  <w:marLeft w:val="0"/>
                  <w:marRight w:val="0"/>
                  <w:marTop w:val="0"/>
                  <w:marBottom w:val="0"/>
                  <w:divBdr>
                    <w:top w:val="none" w:sz="0" w:space="0" w:color="auto"/>
                    <w:left w:val="none" w:sz="0" w:space="0" w:color="auto"/>
                    <w:bottom w:val="none" w:sz="0" w:space="0" w:color="auto"/>
                    <w:right w:val="none" w:sz="0" w:space="0" w:color="auto"/>
                  </w:divBdr>
                </w:div>
              </w:divsChild>
            </w:div>
            <w:div w:id="265239843">
              <w:marLeft w:val="0"/>
              <w:marRight w:val="0"/>
              <w:marTop w:val="0"/>
              <w:marBottom w:val="0"/>
              <w:divBdr>
                <w:top w:val="none" w:sz="0" w:space="0" w:color="auto"/>
                <w:left w:val="none" w:sz="0" w:space="0" w:color="auto"/>
                <w:bottom w:val="none" w:sz="0" w:space="0" w:color="auto"/>
                <w:right w:val="none" w:sz="0" w:space="0" w:color="auto"/>
              </w:divBdr>
              <w:divsChild>
                <w:div w:id="265239850">
                  <w:marLeft w:val="0"/>
                  <w:marRight w:val="0"/>
                  <w:marTop w:val="0"/>
                  <w:marBottom w:val="0"/>
                  <w:divBdr>
                    <w:top w:val="none" w:sz="0" w:space="0" w:color="auto"/>
                    <w:left w:val="none" w:sz="0" w:space="0" w:color="auto"/>
                    <w:bottom w:val="none" w:sz="0" w:space="0" w:color="auto"/>
                    <w:right w:val="none" w:sz="0" w:space="0" w:color="auto"/>
                  </w:divBdr>
                </w:div>
                <w:div w:id="265239853">
                  <w:marLeft w:val="0"/>
                  <w:marRight w:val="0"/>
                  <w:marTop w:val="0"/>
                  <w:marBottom w:val="0"/>
                  <w:divBdr>
                    <w:top w:val="none" w:sz="0" w:space="0" w:color="auto"/>
                    <w:left w:val="none" w:sz="0" w:space="0" w:color="auto"/>
                    <w:bottom w:val="none" w:sz="0" w:space="0" w:color="auto"/>
                    <w:right w:val="none" w:sz="0" w:space="0" w:color="auto"/>
                  </w:divBdr>
                </w:div>
                <w:div w:id="265239864">
                  <w:marLeft w:val="0"/>
                  <w:marRight w:val="0"/>
                  <w:marTop w:val="0"/>
                  <w:marBottom w:val="0"/>
                  <w:divBdr>
                    <w:top w:val="none" w:sz="0" w:space="0" w:color="auto"/>
                    <w:left w:val="none" w:sz="0" w:space="0" w:color="auto"/>
                    <w:bottom w:val="none" w:sz="0" w:space="0" w:color="auto"/>
                    <w:right w:val="none" w:sz="0" w:space="0" w:color="auto"/>
                  </w:divBdr>
                </w:div>
                <w:div w:id="265239867">
                  <w:marLeft w:val="0"/>
                  <w:marRight w:val="0"/>
                  <w:marTop w:val="0"/>
                  <w:marBottom w:val="0"/>
                  <w:divBdr>
                    <w:top w:val="none" w:sz="0" w:space="0" w:color="auto"/>
                    <w:left w:val="none" w:sz="0" w:space="0" w:color="auto"/>
                    <w:bottom w:val="none" w:sz="0" w:space="0" w:color="auto"/>
                    <w:right w:val="none" w:sz="0" w:space="0" w:color="auto"/>
                  </w:divBdr>
                </w:div>
                <w:div w:id="265239871">
                  <w:marLeft w:val="0"/>
                  <w:marRight w:val="0"/>
                  <w:marTop w:val="0"/>
                  <w:marBottom w:val="0"/>
                  <w:divBdr>
                    <w:top w:val="none" w:sz="0" w:space="0" w:color="auto"/>
                    <w:left w:val="none" w:sz="0" w:space="0" w:color="auto"/>
                    <w:bottom w:val="none" w:sz="0" w:space="0" w:color="auto"/>
                    <w:right w:val="none" w:sz="0" w:space="0" w:color="auto"/>
                  </w:divBdr>
                </w:div>
                <w:div w:id="265239872">
                  <w:marLeft w:val="0"/>
                  <w:marRight w:val="0"/>
                  <w:marTop w:val="0"/>
                  <w:marBottom w:val="0"/>
                  <w:divBdr>
                    <w:top w:val="none" w:sz="0" w:space="0" w:color="auto"/>
                    <w:left w:val="none" w:sz="0" w:space="0" w:color="auto"/>
                    <w:bottom w:val="none" w:sz="0" w:space="0" w:color="auto"/>
                    <w:right w:val="none" w:sz="0" w:space="0" w:color="auto"/>
                  </w:divBdr>
                </w:div>
                <w:div w:id="265239877">
                  <w:marLeft w:val="0"/>
                  <w:marRight w:val="0"/>
                  <w:marTop w:val="0"/>
                  <w:marBottom w:val="0"/>
                  <w:divBdr>
                    <w:top w:val="none" w:sz="0" w:space="0" w:color="auto"/>
                    <w:left w:val="none" w:sz="0" w:space="0" w:color="auto"/>
                    <w:bottom w:val="none" w:sz="0" w:space="0" w:color="auto"/>
                    <w:right w:val="none" w:sz="0" w:space="0" w:color="auto"/>
                  </w:divBdr>
                </w:div>
                <w:div w:id="265239878">
                  <w:marLeft w:val="0"/>
                  <w:marRight w:val="0"/>
                  <w:marTop w:val="0"/>
                  <w:marBottom w:val="0"/>
                  <w:divBdr>
                    <w:top w:val="none" w:sz="0" w:space="0" w:color="auto"/>
                    <w:left w:val="none" w:sz="0" w:space="0" w:color="auto"/>
                    <w:bottom w:val="none" w:sz="0" w:space="0" w:color="auto"/>
                    <w:right w:val="none" w:sz="0" w:space="0" w:color="auto"/>
                  </w:divBdr>
                </w:div>
              </w:divsChild>
            </w:div>
            <w:div w:id="265239845">
              <w:marLeft w:val="0"/>
              <w:marRight w:val="0"/>
              <w:marTop w:val="0"/>
              <w:marBottom w:val="0"/>
              <w:divBdr>
                <w:top w:val="none" w:sz="0" w:space="0" w:color="auto"/>
                <w:left w:val="none" w:sz="0" w:space="0" w:color="auto"/>
                <w:bottom w:val="none" w:sz="0" w:space="0" w:color="auto"/>
                <w:right w:val="none" w:sz="0" w:space="0" w:color="auto"/>
              </w:divBdr>
            </w:div>
            <w:div w:id="265239847">
              <w:marLeft w:val="0"/>
              <w:marRight w:val="0"/>
              <w:marTop w:val="0"/>
              <w:marBottom w:val="0"/>
              <w:divBdr>
                <w:top w:val="none" w:sz="0" w:space="0" w:color="auto"/>
                <w:left w:val="none" w:sz="0" w:space="0" w:color="auto"/>
                <w:bottom w:val="none" w:sz="0" w:space="0" w:color="auto"/>
                <w:right w:val="none" w:sz="0" w:space="0" w:color="auto"/>
              </w:divBdr>
            </w:div>
            <w:div w:id="265239857">
              <w:marLeft w:val="0"/>
              <w:marRight w:val="0"/>
              <w:marTop w:val="0"/>
              <w:marBottom w:val="0"/>
              <w:divBdr>
                <w:top w:val="none" w:sz="0" w:space="0" w:color="auto"/>
                <w:left w:val="none" w:sz="0" w:space="0" w:color="auto"/>
                <w:bottom w:val="none" w:sz="0" w:space="0" w:color="auto"/>
                <w:right w:val="none" w:sz="0" w:space="0" w:color="auto"/>
              </w:divBdr>
              <w:divsChild>
                <w:div w:id="265239846">
                  <w:marLeft w:val="0"/>
                  <w:marRight w:val="0"/>
                  <w:marTop w:val="0"/>
                  <w:marBottom w:val="0"/>
                  <w:divBdr>
                    <w:top w:val="none" w:sz="0" w:space="0" w:color="auto"/>
                    <w:left w:val="none" w:sz="0" w:space="0" w:color="auto"/>
                    <w:bottom w:val="none" w:sz="0" w:space="0" w:color="auto"/>
                    <w:right w:val="none" w:sz="0" w:space="0" w:color="auto"/>
                  </w:divBdr>
                </w:div>
                <w:div w:id="265239854">
                  <w:marLeft w:val="0"/>
                  <w:marRight w:val="0"/>
                  <w:marTop w:val="0"/>
                  <w:marBottom w:val="0"/>
                  <w:divBdr>
                    <w:top w:val="none" w:sz="0" w:space="0" w:color="auto"/>
                    <w:left w:val="none" w:sz="0" w:space="0" w:color="auto"/>
                    <w:bottom w:val="none" w:sz="0" w:space="0" w:color="auto"/>
                    <w:right w:val="none" w:sz="0" w:space="0" w:color="auto"/>
                  </w:divBdr>
                </w:div>
                <w:div w:id="265239858">
                  <w:marLeft w:val="0"/>
                  <w:marRight w:val="0"/>
                  <w:marTop w:val="0"/>
                  <w:marBottom w:val="0"/>
                  <w:divBdr>
                    <w:top w:val="none" w:sz="0" w:space="0" w:color="auto"/>
                    <w:left w:val="none" w:sz="0" w:space="0" w:color="auto"/>
                    <w:bottom w:val="none" w:sz="0" w:space="0" w:color="auto"/>
                    <w:right w:val="none" w:sz="0" w:space="0" w:color="auto"/>
                  </w:divBdr>
                </w:div>
                <w:div w:id="265239880">
                  <w:marLeft w:val="0"/>
                  <w:marRight w:val="0"/>
                  <w:marTop w:val="0"/>
                  <w:marBottom w:val="0"/>
                  <w:divBdr>
                    <w:top w:val="none" w:sz="0" w:space="0" w:color="auto"/>
                    <w:left w:val="none" w:sz="0" w:space="0" w:color="auto"/>
                    <w:bottom w:val="none" w:sz="0" w:space="0" w:color="auto"/>
                    <w:right w:val="none" w:sz="0" w:space="0" w:color="auto"/>
                  </w:divBdr>
                </w:div>
              </w:divsChild>
            </w:div>
            <w:div w:id="265239860">
              <w:marLeft w:val="0"/>
              <w:marRight w:val="0"/>
              <w:marTop w:val="0"/>
              <w:marBottom w:val="0"/>
              <w:divBdr>
                <w:top w:val="none" w:sz="0" w:space="0" w:color="auto"/>
                <w:left w:val="none" w:sz="0" w:space="0" w:color="auto"/>
                <w:bottom w:val="none" w:sz="0" w:space="0" w:color="auto"/>
                <w:right w:val="none" w:sz="0" w:space="0" w:color="auto"/>
              </w:divBdr>
            </w:div>
            <w:div w:id="265239865">
              <w:marLeft w:val="0"/>
              <w:marRight w:val="0"/>
              <w:marTop w:val="0"/>
              <w:marBottom w:val="0"/>
              <w:divBdr>
                <w:top w:val="none" w:sz="0" w:space="0" w:color="auto"/>
                <w:left w:val="none" w:sz="0" w:space="0" w:color="auto"/>
                <w:bottom w:val="none" w:sz="0" w:space="0" w:color="auto"/>
                <w:right w:val="none" w:sz="0" w:space="0" w:color="auto"/>
              </w:divBdr>
              <w:divsChild>
                <w:div w:id="265239861">
                  <w:marLeft w:val="0"/>
                  <w:marRight w:val="0"/>
                  <w:marTop w:val="0"/>
                  <w:marBottom w:val="0"/>
                  <w:divBdr>
                    <w:top w:val="none" w:sz="0" w:space="0" w:color="auto"/>
                    <w:left w:val="none" w:sz="0" w:space="0" w:color="auto"/>
                    <w:bottom w:val="none" w:sz="0" w:space="0" w:color="auto"/>
                    <w:right w:val="none" w:sz="0" w:space="0" w:color="auto"/>
                  </w:divBdr>
                </w:div>
                <w:div w:id="265239876">
                  <w:marLeft w:val="0"/>
                  <w:marRight w:val="0"/>
                  <w:marTop w:val="0"/>
                  <w:marBottom w:val="0"/>
                  <w:divBdr>
                    <w:top w:val="none" w:sz="0" w:space="0" w:color="auto"/>
                    <w:left w:val="none" w:sz="0" w:space="0" w:color="auto"/>
                    <w:bottom w:val="none" w:sz="0" w:space="0" w:color="auto"/>
                    <w:right w:val="none" w:sz="0" w:space="0" w:color="auto"/>
                  </w:divBdr>
                </w:div>
              </w:divsChild>
            </w:div>
            <w:div w:id="265239875">
              <w:marLeft w:val="0"/>
              <w:marRight w:val="0"/>
              <w:marTop w:val="0"/>
              <w:marBottom w:val="0"/>
              <w:divBdr>
                <w:top w:val="none" w:sz="0" w:space="0" w:color="auto"/>
                <w:left w:val="none" w:sz="0" w:space="0" w:color="auto"/>
                <w:bottom w:val="none" w:sz="0" w:space="0" w:color="auto"/>
                <w:right w:val="none" w:sz="0" w:space="0" w:color="auto"/>
              </w:divBdr>
              <w:divsChild>
                <w:div w:id="265239856">
                  <w:marLeft w:val="0"/>
                  <w:marRight w:val="0"/>
                  <w:marTop w:val="0"/>
                  <w:marBottom w:val="0"/>
                  <w:divBdr>
                    <w:top w:val="none" w:sz="0" w:space="0" w:color="auto"/>
                    <w:left w:val="none" w:sz="0" w:space="0" w:color="auto"/>
                    <w:bottom w:val="none" w:sz="0" w:space="0" w:color="auto"/>
                    <w:right w:val="none" w:sz="0" w:space="0" w:color="auto"/>
                  </w:divBdr>
                </w:div>
                <w:div w:id="265239863">
                  <w:marLeft w:val="0"/>
                  <w:marRight w:val="0"/>
                  <w:marTop w:val="0"/>
                  <w:marBottom w:val="0"/>
                  <w:divBdr>
                    <w:top w:val="none" w:sz="0" w:space="0" w:color="auto"/>
                    <w:left w:val="none" w:sz="0" w:space="0" w:color="auto"/>
                    <w:bottom w:val="none" w:sz="0" w:space="0" w:color="auto"/>
                    <w:right w:val="none" w:sz="0" w:space="0" w:color="auto"/>
                  </w:divBdr>
                </w:div>
                <w:div w:id="265239866">
                  <w:marLeft w:val="0"/>
                  <w:marRight w:val="0"/>
                  <w:marTop w:val="0"/>
                  <w:marBottom w:val="0"/>
                  <w:divBdr>
                    <w:top w:val="none" w:sz="0" w:space="0" w:color="auto"/>
                    <w:left w:val="none" w:sz="0" w:space="0" w:color="auto"/>
                    <w:bottom w:val="none" w:sz="0" w:space="0" w:color="auto"/>
                    <w:right w:val="none" w:sz="0" w:space="0" w:color="auto"/>
                  </w:divBdr>
                </w:div>
                <w:div w:id="265239868">
                  <w:marLeft w:val="0"/>
                  <w:marRight w:val="0"/>
                  <w:marTop w:val="0"/>
                  <w:marBottom w:val="0"/>
                  <w:divBdr>
                    <w:top w:val="none" w:sz="0" w:space="0" w:color="auto"/>
                    <w:left w:val="none" w:sz="0" w:space="0" w:color="auto"/>
                    <w:bottom w:val="none" w:sz="0" w:space="0" w:color="auto"/>
                    <w:right w:val="none" w:sz="0" w:space="0" w:color="auto"/>
                  </w:divBdr>
                </w:div>
                <w:div w:id="265239874">
                  <w:marLeft w:val="0"/>
                  <w:marRight w:val="0"/>
                  <w:marTop w:val="0"/>
                  <w:marBottom w:val="0"/>
                  <w:divBdr>
                    <w:top w:val="none" w:sz="0" w:space="0" w:color="auto"/>
                    <w:left w:val="none" w:sz="0" w:space="0" w:color="auto"/>
                    <w:bottom w:val="none" w:sz="0" w:space="0" w:color="auto"/>
                    <w:right w:val="none" w:sz="0" w:space="0" w:color="auto"/>
                  </w:divBdr>
                </w:div>
              </w:divsChild>
            </w:div>
            <w:div w:id="265239879">
              <w:marLeft w:val="0"/>
              <w:marRight w:val="0"/>
              <w:marTop w:val="0"/>
              <w:marBottom w:val="0"/>
              <w:divBdr>
                <w:top w:val="none" w:sz="0" w:space="0" w:color="auto"/>
                <w:left w:val="none" w:sz="0" w:space="0" w:color="auto"/>
                <w:bottom w:val="none" w:sz="0" w:space="0" w:color="auto"/>
                <w:right w:val="none" w:sz="0" w:space="0" w:color="auto"/>
              </w:divBdr>
              <w:divsChild>
                <w:div w:id="26523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239913">
      <w:marLeft w:val="0"/>
      <w:marRight w:val="0"/>
      <w:marTop w:val="0"/>
      <w:marBottom w:val="0"/>
      <w:divBdr>
        <w:top w:val="none" w:sz="0" w:space="0" w:color="auto"/>
        <w:left w:val="none" w:sz="0" w:space="0" w:color="auto"/>
        <w:bottom w:val="none" w:sz="0" w:space="0" w:color="auto"/>
        <w:right w:val="none" w:sz="0" w:space="0" w:color="auto"/>
      </w:divBdr>
      <w:divsChild>
        <w:div w:id="265239886">
          <w:marLeft w:val="0"/>
          <w:marRight w:val="0"/>
          <w:marTop w:val="0"/>
          <w:marBottom w:val="0"/>
          <w:divBdr>
            <w:top w:val="none" w:sz="0" w:space="0" w:color="auto"/>
            <w:left w:val="none" w:sz="0" w:space="0" w:color="auto"/>
            <w:bottom w:val="none" w:sz="0" w:space="0" w:color="auto"/>
            <w:right w:val="none" w:sz="0" w:space="0" w:color="auto"/>
          </w:divBdr>
          <w:divsChild>
            <w:div w:id="265239881">
              <w:marLeft w:val="0"/>
              <w:marRight w:val="0"/>
              <w:marTop w:val="0"/>
              <w:marBottom w:val="0"/>
              <w:divBdr>
                <w:top w:val="none" w:sz="0" w:space="0" w:color="auto"/>
                <w:left w:val="none" w:sz="0" w:space="0" w:color="auto"/>
                <w:bottom w:val="none" w:sz="0" w:space="0" w:color="auto"/>
                <w:right w:val="none" w:sz="0" w:space="0" w:color="auto"/>
              </w:divBdr>
              <w:divsChild>
                <w:div w:id="265239892">
                  <w:marLeft w:val="0"/>
                  <w:marRight w:val="0"/>
                  <w:marTop w:val="0"/>
                  <w:marBottom w:val="0"/>
                  <w:divBdr>
                    <w:top w:val="none" w:sz="0" w:space="0" w:color="auto"/>
                    <w:left w:val="none" w:sz="0" w:space="0" w:color="auto"/>
                    <w:bottom w:val="none" w:sz="0" w:space="0" w:color="auto"/>
                    <w:right w:val="none" w:sz="0" w:space="0" w:color="auto"/>
                  </w:divBdr>
                </w:div>
                <w:div w:id="265239896">
                  <w:marLeft w:val="0"/>
                  <w:marRight w:val="0"/>
                  <w:marTop w:val="0"/>
                  <w:marBottom w:val="0"/>
                  <w:divBdr>
                    <w:top w:val="none" w:sz="0" w:space="0" w:color="auto"/>
                    <w:left w:val="none" w:sz="0" w:space="0" w:color="auto"/>
                    <w:bottom w:val="none" w:sz="0" w:space="0" w:color="auto"/>
                    <w:right w:val="none" w:sz="0" w:space="0" w:color="auto"/>
                  </w:divBdr>
                </w:div>
                <w:div w:id="265239897">
                  <w:marLeft w:val="0"/>
                  <w:marRight w:val="0"/>
                  <w:marTop w:val="0"/>
                  <w:marBottom w:val="0"/>
                  <w:divBdr>
                    <w:top w:val="none" w:sz="0" w:space="0" w:color="auto"/>
                    <w:left w:val="none" w:sz="0" w:space="0" w:color="auto"/>
                    <w:bottom w:val="none" w:sz="0" w:space="0" w:color="auto"/>
                    <w:right w:val="none" w:sz="0" w:space="0" w:color="auto"/>
                  </w:divBdr>
                </w:div>
                <w:div w:id="265239905">
                  <w:marLeft w:val="0"/>
                  <w:marRight w:val="0"/>
                  <w:marTop w:val="0"/>
                  <w:marBottom w:val="0"/>
                  <w:divBdr>
                    <w:top w:val="none" w:sz="0" w:space="0" w:color="auto"/>
                    <w:left w:val="none" w:sz="0" w:space="0" w:color="auto"/>
                    <w:bottom w:val="none" w:sz="0" w:space="0" w:color="auto"/>
                    <w:right w:val="none" w:sz="0" w:space="0" w:color="auto"/>
                  </w:divBdr>
                </w:div>
                <w:div w:id="265239909">
                  <w:marLeft w:val="0"/>
                  <w:marRight w:val="0"/>
                  <w:marTop w:val="0"/>
                  <w:marBottom w:val="0"/>
                  <w:divBdr>
                    <w:top w:val="none" w:sz="0" w:space="0" w:color="auto"/>
                    <w:left w:val="none" w:sz="0" w:space="0" w:color="auto"/>
                    <w:bottom w:val="none" w:sz="0" w:space="0" w:color="auto"/>
                    <w:right w:val="none" w:sz="0" w:space="0" w:color="auto"/>
                  </w:divBdr>
                </w:div>
                <w:div w:id="265239912">
                  <w:marLeft w:val="0"/>
                  <w:marRight w:val="0"/>
                  <w:marTop w:val="0"/>
                  <w:marBottom w:val="0"/>
                  <w:divBdr>
                    <w:top w:val="none" w:sz="0" w:space="0" w:color="auto"/>
                    <w:left w:val="none" w:sz="0" w:space="0" w:color="auto"/>
                    <w:bottom w:val="none" w:sz="0" w:space="0" w:color="auto"/>
                    <w:right w:val="none" w:sz="0" w:space="0" w:color="auto"/>
                  </w:divBdr>
                </w:div>
                <w:div w:id="265239917">
                  <w:marLeft w:val="0"/>
                  <w:marRight w:val="0"/>
                  <w:marTop w:val="0"/>
                  <w:marBottom w:val="0"/>
                  <w:divBdr>
                    <w:top w:val="none" w:sz="0" w:space="0" w:color="auto"/>
                    <w:left w:val="none" w:sz="0" w:space="0" w:color="auto"/>
                    <w:bottom w:val="none" w:sz="0" w:space="0" w:color="auto"/>
                    <w:right w:val="none" w:sz="0" w:space="0" w:color="auto"/>
                  </w:divBdr>
                </w:div>
              </w:divsChild>
            </w:div>
            <w:div w:id="265239894">
              <w:marLeft w:val="0"/>
              <w:marRight w:val="0"/>
              <w:marTop w:val="0"/>
              <w:marBottom w:val="0"/>
              <w:divBdr>
                <w:top w:val="none" w:sz="0" w:space="0" w:color="auto"/>
                <w:left w:val="none" w:sz="0" w:space="0" w:color="auto"/>
                <w:bottom w:val="none" w:sz="0" w:space="0" w:color="auto"/>
                <w:right w:val="none" w:sz="0" w:space="0" w:color="auto"/>
              </w:divBdr>
            </w:div>
            <w:div w:id="265239895">
              <w:marLeft w:val="0"/>
              <w:marRight w:val="0"/>
              <w:marTop w:val="0"/>
              <w:marBottom w:val="0"/>
              <w:divBdr>
                <w:top w:val="none" w:sz="0" w:space="0" w:color="auto"/>
                <w:left w:val="none" w:sz="0" w:space="0" w:color="auto"/>
                <w:bottom w:val="none" w:sz="0" w:space="0" w:color="auto"/>
                <w:right w:val="none" w:sz="0" w:space="0" w:color="auto"/>
              </w:divBdr>
              <w:divsChild>
                <w:div w:id="265239888">
                  <w:marLeft w:val="0"/>
                  <w:marRight w:val="0"/>
                  <w:marTop w:val="0"/>
                  <w:marBottom w:val="0"/>
                  <w:divBdr>
                    <w:top w:val="none" w:sz="0" w:space="0" w:color="auto"/>
                    <w:left w:val="none" w:sz="0" w:space="0" w:color="auto"/>
                    <w:bottom w:val="none" w:sz="0" w:space="0" w:color="auto"/>
                    <w:right w:val="none" w:sz="0" w:space="0" w:color="auto"/>
                  </w:divBdr>
                </w:div>
              </w:divsChild>
            </w:div>
            <w:div w:id="265239898">
              <w:marLeft w:val="0"/>
              <w:marRight w:val="0"/>
              <w:marTop w:val="0"/>
              <w:marBottom w:val="0"/>
              <w:divBdr>
                <w:top w:val="none" w:sz="0" w:space="0" w:color="auto"/>
                <w:left w:val="none" w:sz="0" w:space="0" w:color="auto"/>
                <w:bottom w:val="none" w:sz="0" w:space="0" w:color="auto"/>
                <w:right w:val="none" w:sz="0" w:space="0" w:color="auto"/>
              </w:divBdr>
              <w:divsChild>
                <w:div w:id="265239918">
                  <w:marLeft w:val="0"/>
                  <w:marRight w:val="0"/>
                  <w:marTop w:val="0"/>
                  <w:marBottom w:val="0"/>
                  <w:divBdr>
                    <w:top w:val="none" w:sz="0" w:space="0" w:color="auto"/>
                    <w:left w:val="none" w:sz="0" w:space="0" w:color="auto"/>
                    <w:bottom w:val="none" w:sz="0" w:space="0" w:color="auto"/>
                    <w:right w:val="none" w:sz="0" w:space="0" w:color="auto"/>
                  </w:divBdr>
                </w:div>
              </w:divsChild>
            </w:div>
            <w:div w:id="265239899">
              <w:marLeft w:val="0"/>
              <w:marRight w:val="0"/>
              <w:marTop w:val="0"/>
              <w:marBottom w:val="0"/>
              <w:divBdr>
                <w:top w:val="none" w:sz="0" w:space="0" w:color="auto"/>
                <w:left w:val="none" w:sz="0" w:space="0" w:color="auto"/>
                <w:bottom w:val="none" w:sz="0" w:space="0" w:color="auto"/>
                <w:right w:val="none" w:sz="0" w:space="0" w:color="auto"/>
              </w:divBdr>
            </w:div>
            <w:div w:id="265239900">
              <w:marLeft w:val="0"/>
              <w:marRight w:val="0"/>
              <w:marTop w:val="0"/>
              <w:marBottom w:val="0"/>
              <w:divBdr>
                <w:top w:val="none" w:sz="0" w:space="0" w:color="auto"/>
                <w:left w:val="none" w:sz="0" w:space="0" w:color="auto"/>
                <w:bottom w:val="none" w:sz="0" w:space="0" w:color="auto"/>
                <w:right w:val="none" w:sz="0" w:space="0" w:color="auto"/>
              </w:divBdr>
              <w:divsChild>
                <w:div w:id="265239882">
                  <w:marLeft w:val="0"/>
                  <w:marRight w:val="0"/>
                  <w:marTop w:val="0"/>
                  <w:marBottom w:val="0"/>
                  <w:divBdr>
                    <w:top w:val="none" w:sz="0" w:space="0" w:color="auto"/>
                    <w:left w:val="none" w:sz="0" w:space="0" w:color="auto"/>
                    <w:bottom w:val="none" w:sz="0" w:space="0" w:color="auto"/>
                    <w:right w:val="none" w:sz="0" w:space="0" w:color="auto"/>
                  </w:divBdr>
                </w:div>
                <w:div w:id="265239884">
                  <w:marLeft w:val="0"/>
                  <w:marRight w:val="0"/>
                  <w:marTop w:val="0"/>
                  <w:marBottom w:val="0"/>
                  <w:divBdr>
                    <w:top w:val="none" w:sz="0" w:space="0" w:color="auto"/>
                    <w:left w:val="none" w:sz="0" w:space="0" w:color="auto"/>
                    <w:bottom w:val="none" w:sz="0" w:space="0" w:color="auto"/>
                    <w:right w:val="none" w:sz="0" w:space="0" w:color="auto"/>
                  </w:divBdr>
                </w:div>
                <w:div w:id="265239911">
                  <w:marLeft w:val="0"/>
                  <w:marRight w:val="0"/>
                  <w:marTop w:val="0"/>
                  <w:marBottom w:val="0"/>
                  <w:divBdr>
                    <w:top w:val="none" w:sz="0" w:space="0" w:color="auto"/>
                    <w:left w:val="none" w:sz="0" w:space="0" w:color="auto"/>
                    <w:bottom w:val="none" w:sz="0" w:space="0" w:color="auto"/>
                    <w:right w:val="none" w:sz="0" w:space="0" w:color="auto"/>
                  </w:divBdr>
                </w:div>
                <w:div w:id="265239915">
                  <w:marLeft w:val="0"/>
                  <w:marRight w:val="0"/>
                  <w:marTop w:val="0"/>
                  <w:marBottom w:val="0"/>
                  <w:divBdr>
                    <w:top w:val="none" w:sz="0" w:space="0" w:color="auto"/>
                    <w:left w:val="none" w:sz="0" w:space="0" w:color="auto"/>
                    <w:bottom w:val="none" w:sz="0" w:space="0" w:color="auto"/>
                    <w:right w:val="none" w:sz="0" w:space="0" w:color="auto"/>
                  </w:divBdr>
                </w:div>
                <w:div w:id="265239916">
                  <w:marLeft w:val="0"/>
                  <w:marRight w:val="0"/>
                  <w:marTop w:val="0"/>
                  <w:marBottom w:val="0"/>
                  <w:divBdr>
                    <w:top w:val="none" w:sz="0" w:space="0" w:color="auto"/>
                    <w:left w:val="none" w:sz="0" w:space="0" w:color="auto"/>
                    <w:bottom w:val="none" w:sz="0" w:space="0" w:color="auto"/>
                    <w:right w:val="none" w:sz="0" w:space="0" w:color="auto"/>
                  </w:divBdr>
                </w:div>
              </w:divsChild>
            </w:div>
            <w:div w:id="265239906">
              <w:marLeft w:val="0"/>
              <w:marRight w:val="0"/>
              <w:marTop w:val="0"/>
              <w:marBottom w:val="0"/>
              <w:divBdr>
                <w:top w:val="none" w:sz="0" w:space="0" w:color="auto"/>
                <w:left w:val="none" w:sz="0" w:space="0" w:color="auto"/>
                <w:bottom w:val="none" w:sz="0" w:space="0" w:color="auto"/>
                <w:right w:val="none" w:sz="0" w:space="0" w:color="auto"/>
              </w:divBdr>
              <w:divsChild>
                <w:div w:id="265239883">
                  <w:marLeft w:val="0"/>
                  <w:marRight w:val="0"/>
                  <w:marTop w:val="0"/>
                  <w:marBottom w:val="0"/>
                  <w:divBdr>
                    <w:top w:val="none" w:sz="0" w:space="0" w:color="auto"/>
                    <w:left w:val="none" w:sz="0" w:space="0" w:color="auto"/>
                    <w:bottom w:val="none" w:sz="0" w:space="0" w:color="auto"/>
                    <w:right w:val="none" w:sz="0" w:space="0" w:color="auto"/>
                  </w:divBdr>
                </w:div>
                <w:div w:id="265239904">
                  <w:marLeft w:val="0"/>
                  <w:marRight w:val="0"/>
                  <w:marTop w:val="0"/>
                  <w:marBottom w:val="0"/>
                  <w:divBdr>
                    <w:top w:val="none" w:sz="0" w:space="0" w:color="auto"/>
                    <w:left w:val="none" w:sz="0" w:space="0" w:color="auto"/>
                    <w:bottom w:val="none" w:sz="0" w:space="0" w:color="auto"/>
                    <w:right w:val="none" w:sz="0" w:space="0" w:color="auto"/>
                  </w:divBdr>
                </w:div>
              </w:divsChild>
            </w:div>
            <w:div w:id="265239908">
              <w:marLeft w:val="0"/>
              <w:marRight w:val="0"/>
              <w:marTop w:val="0"/>
              <w:marBottom w:val="0"/>
              <w:divBdr>
                <w:top w:val="none" w:sz="0" w:space="0" w:color="auto"/>
                <w:left w:val="none" w:sz="0" w:space="0" w:color="auto"/>
                <w:bottom w:val="none" w:sz="0" w:space="0" w:color="auto"/>
                <w:right w:val="none" w:sz="0" w:space="0" w:color="auto"/>
              </w:divBdr>
              <w:divsChild>
                <w:div w:id="265239890">
                  <w:marLeft w:val="0"/>
                  <w:marRight w:val="0"/>
                  <w:marTop w:val="0"/>
                  <w:marBottom w:val="0"/>
                  <w:divBdr>
                    <w:top w:val="none" w:sz="0" w:space="0" w:color="auto"/>
                    <w:left w:val="none" w:sz="0" w:space="0" w:color="auto"/>
                    <w:bottom w:val="none" w:sz="0" w:space="0" w:color="auto"/>
                    <w:right w:val="none" w:sz="0" w:space="0" w:color="auto"/>
                  </w:divBdr>
                </w:div>
                <w:div w:id="265239891">
                  <w:marLeft w:val="0"/>
                  <w:marRight w:val="0"/>
                  <w:marTop w:val="0"/>
                  <w:marBottom w:val="0"/>
                  <w:divBdr>
                    <w:top w:val="none" w:sz="0" w:space="0" w:color="auto"/>
                    <w:left w:val="none" w:sz="0" w:space="0" w:color="auto"/>
                    <w:bottom w:val="none" w:sz="0" w:space="0" w:color="auto"/>
                    <w:right w:val="none" w:sz="0" w:space="0" w:color="auto"/>
                  </w:divBdr>
                </w:div>
                <w:div w:id="265239893">
                  <w:marLeft w:val="0"/>
                  <w:marRight w:val="0"/>
                  <w:marTop w:val="0"/>
                  <w:marBottom w:val="0"/>
                  <w:divBdr>
                    <w:top w:val="none" w:sz="0" w:space="0" w:color="auto"/>
                    <w:left w:val="none" w:sz="0" w:space="0" w:color="auto"/>
                    <w:bottom w:val="none" w:sz="0" w:space="0" w:color="auto"/>
                    <w:right w:val="none" w:sz="0" w:space="0" w:color="auto"/>
                  </w:divBdr>
                </w:div>
                <w:div w:id="265239919">
                  <w:marLeft w:val="0"/>
                  <w:marRight w:val="0"/>
                  <w:marTop w:val="0"/>
                  <w:marBottom w:val="0"/>
                  <w:divBdr>
                    <w:top w:val="none" w:sz="0" w:space="0" w:color="auto"/>
                    <w:left w:val="none" w:sz="0" w:space="0" w:color="auto"/>
                    <w:bottom w:val="none" w:sz="0" w:space="0" w:color="auto"/>
                    <w:right w:val="none" w:sz="0" w:space="0" w:color="auto"/>
                  </w:divBdr>
                </w:div>
              </w:divsChild>
            </w:div>
            <w:div w:id="265239910">
              <w:marLeft w:val="0"/>
              <w:marRight w:val="0"/>
              <w:marTop w:val="0"/>
              <w:marBottom w:val="0"/>
              <w:divBdr>
                <w:top w:val="none" w:sz="0" w:space="0" w:color="auto"/>
                <w:left w:val="none" w:sz="0" w:space="0" w:color="auto"/>
                <w:bottom w:val="none" w:sz="0" w:space="0" w:color="auto"/>
                <w:right w:val="none" w:sz="0" w:space="0" w:color="auto"/>
              </w:divBdr>
            </w:div>
            <w:div w:id="265239914">
              <w:marLeft w:val="0"/>
              <w:marRight w:val="0"/>
              <w:marTop w:val="0"/>
              <w:marBottom w:val="0"/>
              <w:divBdr>
                <w:top w:val="none" w:sz="0" w:space="0" w:color="auto"/>
                <w:left w:val="none" w:sz="0" w:space="0" w:color="auto"/>
                <w:bottom w:val="none" w:sz="0" w:space="0" w:color="auto"/>
                <w:right w:val="none" w:sz="0" w:space="0" w:color="auto"/>
              </w:divBdr>
              <w:divsChild>
                <w:div w:id="265239885">
                  <w:marLeft w:val="0"/>
                  <w:marRight w:val="0"/>
                  <w:marTop w:val="0"/>
                  <w:marBottom w:val="0"/>
                  <w:divBdr>
                    <w:top w:val="none" w:sz="0" w:space="0" w:color="auto"/>
                    <w:left w:val="none" w:sz="0" w:space="0" w:color="auto"/>
                    <w:bottom w:val="none" w:sz="0" w:space="0" w:color="auto"/>
                    <w:right w:val="none" w:sz="0" w:space="0" w:color="auto"/>
                  </w:divBdr>
                </w:div>
                <w:div w:id="265239887">
                  <w:marLeft w:val="0"/>
                  <w:marRight w:val="0"/>
                  <w:marTop w:val="0"/>
                  <w:marBottom w:val="0"/>
                  <w:divBdr>
                    <w:top w:val="none" w:sz="0" w:space="0" w:color="auto"/>
                    <w:left w:val="none" w:sz="0" w:space="0" w:color="auto"/>
                    <w:bottom w:val="none" w:sz="0" w:space="0" w:color="auto"/>
                    <w:right w:val="none" w:sz="0" w:space="0" w:color="auto"/>
                  </w:divBdr>
                </w:div>
                <w:div w:id="265239889">
                  <w:marLeft w:val="0"/>
                  <w:marRight w:val="0"/>
                  <w:marTop w:val="0"/>
                  <w:marBottom w:val="0"/>
                  <w:divBdr>
                    <w:top w:val="none" w:sz="0" w:space="0" w:color="auto"/>
                    <w:left w:val="none" w:sz="0" w:space="0" w:color="auto"/>
                    <w:bottom w:val="none" w:sz="0" w:space="0" w:color="auto"/>
                    <w:right w:val="none" w:sz="0" w:space="0" w:color="auto"/>
                  </w:divBdr>
                </w:div>
                <w:div w:id="265239901">
                  <w:marLeft w:val="0"/>
                  <w:marRight w:val="0"/>
                  <w:marTop w:val="0"/>
                  <w:marBottom w:val="0"/>
                  <w:divBdr>
                    <w:top w:val="none" w:sz="0" w:space="0" w:color="auto"/>
                    <w:left w:val="none" w:sz="0" w:space="0" w:color="auto"/>
                    <w:bottom w:val="none" w:sz="0" w:space="0" w:color="auto"/>
                    <w:right w:val="none" w:sz="0" w:space="0" w:color="auto"/>
                  </w:divBdr>
                </w:div>
                <w:div w:id="265239902">
                  <w:marLeft w:val="0"/>
                  <w:marRight w:val="0"/>
                  <w:marTop w:val="0"/>
                  <w:marBottom w:val="0"/>
                  <w:divBdr>
                    <w:top w:val="none" w:sz="0" w:space="0" w:color="auto"/>
                    <w:left w:val="none" w:sz="0" w:space="0" w:color="auto"/>
                    <w:bottom w:val="none" w:sz="0" w:space="0" w:color="auto"/>
                    <w:right w:val="none" w:sz="0" w:space="0" w:color="auto"/>
                  </w:divBdr>
                </w:div>
                <w:div w:id="265239903">
                  <w:marLeft w:val="0"/>
                  <w:marRight w:val="0"/>
                  <w:marTop w:val="0"/>
                  <w:marBottom w:val="0"/>
                  <w:divBdr>
                    <w:top w:val="none" w:sz="0" w:space="0" w:color="auto"/>
                    <w:left w:val="none" w:sz="0" w:space="0" w:color="auto"/>
                    <w:bottom w:val="none" w:sz="0" w:space="0" w:color="auto"/>
                    <w:right w:val="none" w:sz="0" w:space="0" w:color="auto"/>
                  </w:divBdr>
                </w:div>
                <w:div w:id="265239907">
                  <w:marLeft w:val="0"/>
                  <w:marRight w:val="0"/>
                  <w:marTop w:val="0"/>
                  <w:marBottom w:val="0"/>
                  <w:divBdr>
                    <w:top w:val="none" w:sz="0" w:space="0" w:color="auto"/>
                    <w:left w:val="none" w:sz="0" w:space="0" w:color="auto"/>
                    <w:bottom w:val="none" w:sz="0" w:space="0" w:color="auto"/>
                    <w:right w:val="none" w:sz="0" w:space="0" w:color="auto"/>
                  </w:divBdr>
                </w:div>
                <w:div w:id="265239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13</Pages>
  <Words>3908</Words>
  <Characters>23450</Characters>
  <Application>Microsoft Office Outlook</Application>
  <DocSecurity>0</DocSecurity>
  <Lines>0</Lines>
  <Paragraphs>0</Paragraphs>
  <ScaleCrop>false</ScaleCrop>
  <Company>SPZOZ Brzesko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Ogłoszenie nr 536301-N-2019 z dnia 2019-04-11 r</dc:title>
  <dc:subject/>
  <dc:creator>Anna Osiecka</dc:creator>
  <cp:keywords/>
  <dc:description/>
  <cp:lastModifiedBy>pacurab</cp:lastModifiedBy>
  <cp:revision>5</cp:revision>
  <cp:lastPrinted>2019-03-05T10:21:00Z</cp:lastPrinted>
  <dcterms:created xsi:type="dcterms:W3CDTF">2019-04-11T08:55:00Z</dcterms:created>
  <dcterms:modified xsi:type="dcterms:W3CDTF">2019-04-19T06:17:00Z</dcterms:modified>
</cp:coreProperties>
</file>