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52"/>
        <w:tblW w:w="10140" w:type="dxa"/>
        <w:tblLayout w:type="fixed"/>
        <w:tblCellMar>
          <w:left w:w="70" w:type="dxa"/>
          <w:right w:w="70" w:type="dxa"/>
        </w:tblCellMar>
        <w:tblLook w:val="00A0" w:firstRow="1" w:lastRow="0" w:firstColumn="1" w:lastColumn="0" w:noHBand="0" w:noVBand="0"/>
      </w:tblPr>
      <w:tblGrid>
        <w:gridCol w:w="10140"/>
      </w:tblGrid>
      <w:tr w:rsidR="00E23670" w:rsidRPr="003D4536" w:rsidTr="00E23670">
        <w:trPr>
          <w:trHeight w:val="238"/>
        </w:trPr>
        <w:tc>
          <w:tcPr>
            <w:tcW w:w="10140" w:type="dxa"/>
            <w:tcBorders>
              <w:top w:val="single" w:sz="18" w:space="0" w:color="000000"/>
              <w:left w:val="single" w:sz="18" w:space="0" w:color="000000"/>
              <w:bottom w:val="nil"/>
              <w:right w:val="single" w:sz="18" w:space="0" w:color="000000"/>
            </w:tcBorders>
            <w:hideMark/>
          </w:tcPr>
          <w:p w:rsidR="00E23670" w:rsidRPr="003D4536" w:rsidRDefault="007D48B0" w:rsidP="00677C40">
            <w:pPr>
              <w:keepNext/>
              <w:widowControl w:val="0"/>
              <w:autoSpaceDE w:val="0"/>
              <w:contextualSpacing/>
              <w:rPr>
                <w:sz w:val="20"/>
                <w:szCs w:val="20"/>
              </w:rPr>
            </w:pPr>
            <w:r>
              <w:rPr>
                <w:b/>
                <w:bCs/>
              </w:rPr>
              <w:t xml:space="preserve"> </w:t>
            </w:r>
            <w:r w:rsidR="00E23670" w:rsidRPr="003D4536">
              <w:rPr>
                <w:b/>
                <w:bCs/>
              </w:rPr>
              <w:t>Samodzielny Publiczny Zespół Opieki Zdrowotnej w Brzesku</w:t>
            </w:r>
          </w:p>
        </w:tc>
      </w:tr>
      <w:tr w:rsidR="00E23670" w:rsidRPr="003D4536" w:rsidTr="00E23670">
        <w:trPr>
          <w:trHeight w:val="229"/>
        </w:trPr>
        <w:tc>
          <w:tcPr>
            <w:tcW w:w="10140" w:type="dxa"/>
            <w:tcBorders>
              <w:top w:val="nil"/>
              <w:left w:val="single" w:sz="18" w:space="0" w:color="000000"/>
              <w:bottom w:val="nil"/>
              <w:right w:val="single" w:sz="18" w:space="0" w:color="000000"/>
            </w:tcBorders>
            <w:hideMark/>
          </w:tcPr>
          <w:p w:rsidR="00E23670" w:rsidRPr="003D4536" w:rsidRDefault="00E23670" w:rsidP="00677C40">
            <w:pPr>
              <w:widowControl w:val="0"/>
              <w:autoSpaceDE w:val="0"/>
              <w:contextualSpacing/>
            </w:pPr>
            <w:r w:rsidRPr="003D4536">
              <w:rPr>
                <w:b/>
                <w:bCs/>
              </w:rPr>
              <w:t xml:space="preserve">ul. Kościuszki 68, 32-800 Brzesko </w:t>
            </w:r>
          </w:p>
        </w:tc>
      </w:tr>
      <w:tr w:rsidR="00E23670" w:rsidRPr="003D4536" w:rsidTr="00E23670">
        <w:trPr>
          <w:trHeight w:val="238"/>
        </w:trPr>
        <w:tc>
          <w:tcPr>
            <w:tcW w:w="10140" w:type="dxa"/>
            <w:tcBorders>
              <w:top w:val="nil"/>
              <w:left w:val="single" w:sz="18" w:space="0" w:color="000000"/>
              <w:bottom w:val="single" w:sz="18" w:space="0" w:color="000000"/>
              <w:right w:val="single" w:sz="18" w:space="0" w:color="000000"/>
            </w:tcBorders>
            <w:hideMark/>
          </w:tcPr>
          <w:p w:rsidR="00E23670" w:rsidRPr="003D4536" w:rsidRDefault="00E23670" w:rsidP="00677C40">
            <w:pPr>
              <w:widowControl w:val="0"/>
              <w:autoSpaceDE w:val="0"/>
              <w:contextualSpacing/>
              <w:rPr>
                <w:lang w:val="en-US"/>
              </w:rPr>
            </w:pPr>
            <w:r w:rsidRPr="003D4536">
              <w:rPr>
                <w:b/>
                <w:bCs/>
                <w:lang w:val="en-US"/>
              </w:rPr>
              <w:t xml:space="preserve">tel/fax (14) 66 21 155                                     </w:t>
            </w:r>
            <w:r w:rsidR="00677C40" w:rsidRPr="003D4536">
              <w:rPr>
                <w:b/>
                <w:bCs/>
                <w:lang w:val="en-US"/>
              </w:rPr>
              <w:t xml:space="preserve">    </w:t>
            </w:r>
            <w:r w:rsidR="009100DE">
              <w:rPr>
                <w:b/>
                <w:bCs/>
                <w:lang w:val="en-US"/>
              </w:rPr>
              <w:t xml:space="preserve">                       </w:t>
            </w:r>
            <w:r w:rsidR="00677C40" w:rsidRPr="003D4536">
              <w:rPr>
                <w:b/>
                <w:bCs/>
                <w:lang w:val="en-US"/>
              </w:rPr>
              <w:t xml:space="preserve">     </w:t>
            </w:r>
            <w:r w:rsidRPr="003D4536">
              <w:rPr>
                <w:b/>
                <w:bCs/>
                <w:lang w:val="en-US"/>
              </w:rPr>
              <w:t>e-mail: przetargi@spzoz-brzesko.pl</w:t>
            </w:r>
          </w:p>
        </w:tc>
      </w:tr>
    </w:tbl>
    <w:p w:rsidR="00E23670" w:rsidRPr="003D4536" w:rsidRDefault="00E23670" w:rsidP="00677C40">
      <w:pPr>
        <w:contextualSpacing/>
        <w:rPr>
          <w:sz w:val="20"/>
          <w:szCs w:val="20"/>
        </w:rPr>
      </w:pPr>
    </w:p>
    <w:p w:rsidR="00E23670" w:rsidRPr="003D4536" w:rsidRDefault="003D4536" w:rsidP="00677C40">
      <w:pPr>
        <w:contextualSpacing/>
        <w:rPr>
          <w:sz w:val="20"/>
          <w:szCs w:val="20"/>
        </w:rPr>
      </w:pPr>
      <w:r>
        <w:rPr>
          <w:color w:val="000000"/>
          <w:sz w:val="20"/>
          <w:szCs w:val="20"/>
        </w:rPr>
        <w:t xml:space="preserve">Podstawa prawna: Tryb </w:t>
      </w:r>
      <w:r w:rsidRPr="003D4536">
        <w:rPr>
          <w:color w:val="000000"/>
          <w:sz w:val="20"/>
          <w:szCs w:val="20"/>
        </w:rPr>
        <w:t xml:space="preserve">podstawowy bez negocjacji, </w:t>
      </w:r>
      <w:r>
        <w:rPr>
          <w:color w:val="000000"/>
          <w:sz w:val="20"/>
          <w:szCs w:val="20"/>
        </w:rPr>
        <w:t>zgodnie z</w:t>
      </w:r>
      <w:r w:rsidRPr="003D4536">
        <w:rPr>
          <w:color w:val="000000"/>
          <w:sz w:val="20"/>
          <w:szCs w:val="20"/>
        </w:rPr>
        <w:t xml:space="preserve"> art. 275 pkt 1 ustawy P</w:t>
      </w:r>
      <w:r>
        <w:rPr>
          <w:color w:val="000000"/>
          <w:sz w:val="20"/>
          <w:szCs w:val="20"/>
        </w:rPr>
        <w:t xml:space="preserve">rawo </w:t>
      </w:r>
      <w:r w:rsidRPr="003D4536">
        <w:rPr>
          <w:color w:val="000000"/>
          <w:sz w:val="20"/>
          <w:szCs w:val="20"/>
        </w:rPr>
        <w:t>z</w:t>
      </w:r>
      <w:r>
        <w:rPr>
          <w:color w:val="000000"/>
          <w:sz w:val="20"/>
          <w:szCs w:val="20"/>
        </w:rPr>
        <w:t xml:space="preserve">amówień </w:t>
      </w:r>
      <w:r w:rsidRPr="003D4536">
        <w:rPr>
          <w:color w:val="000000"/>
          <w:sz w:val="20"/>
          <w:szCs w:val="20"/>
        </w:rPr>
        <w:t>p</w:t>
      </w:r>
      <w:r>
        <w:rPr>
          <w:color w:val="000000"/>
          <w:sz w:val="20"/>
          <w:szCs w:val="20"/>
        </w:rPr>
        <w:t>ublicznych z dnia 11 września 2019 r (Dz.</w:t>
      </w:r>
      <w:r w:rsidR="003164AB">
        <w:rPr>
          <w:color w:val="000000"/>
          <w:sz w:val="20"/>
          <w:szCs w:val="20"/>
        </w:rPr>
        <w:t xml:space="preserve"> </w:t>
      </w:r>
      <w:r>
        <w:rPr>
          <w:color w:val="000000"/>
          <w:sz w:val="20"/>
          <w:szCs w:val="20"/>
        </w:rPr>
        <w:t>U.</w:t>
      </w:r>
      <w:r w:rsidR="003164AB">
        <w:rPr>
          <w:color w:val="000000"/>
          <w:sz w:val="20"/>
          <w:szCs w:val="20"/>
        </w:rPr>
        <w:t xml:space="preserve"> </w:t>
      </w:r>
      <w:r>
        <w:rPr>
          <w:color w:val="000000"/>
          <w:sz w:val="20"/>
          <w:szCs w:val="20"/>
        </w:rPr>
        <w:t>z 2022 poz. 1710 z późn.zm.)</w:t>
      </w:r>
      <w:r w:rsidRPr="003D4536">
        <w:rPr>
          <w:color w:val="000000"/>
          <w:sz w:val="20"/>
          <w:szCs w:val="20"/>
        </w:rPr>
        <w:t>.</w:t>
      </w:r>
    </w:p>
    <w:p w:rsidR="0011792B" w:rsidRPr="003D4536" w:rsidRDefault="0011792B" w:rsidP="00677C40">
      <w:pPr>
        <w:contextualSpacing/>
        <w:rPr>
          <w:sz w:val="20"/>
          <w:szCs w:val="20"/>
        </w:rPr>
      </w:pPr>
    </w:p>
    <w:p w:rsidR="006F4D0E" w:rsidRPr="003D4536" w:rsidRDefault="006F4D0E" w:rsidP="00677C40">
      <w:pPr>
        <w:contextualSpacing/>
        <w:rPr>
          <w:b/>
          <w:bCs/>
        </w:rPr>
      </w:pPr>
      <w:r w:rsidRPr="003D4536">
        <w:rPr>
          <w:b/>
          <w:bCs/>
        </w:rPr>
        <w:t>Znak sprawy: DZP-271</w:t>
      </w:r>
      <w:r w:rsidR="00795857" w:rsidRPr="003D4536">
        <w:rPr>
          <w:b/>
          <w:bCs/>
        </w:rPr>
        <w:t>-</w:t>
      </w:r>
      <w:r w:rsidR="003A619F">
        <w:rPr>
          <w:b/>
          <w:bCs/>
        </w:rPr>
        <w:t>1</w:t>
      </w:r>
      <w:r w:rsidR="00332A2F">
        <w:rPr>
          <w:b/>
          <w:bCs/>
        </w:rPr>
        <w:t>2</w:t>
      </w:r>
      <w:r w:rsidR="00694117" w:rsidRPr="003D4536">
        <w:rPr>
          <w:b/>
          <w:bCs/>
        </w:rPr>
        <w:t>/2023</w:t>
      </w:r>
      <w:r w:rsidRPr="003D4536">
        <w:rPr>
          <w:b/>
          <w:bCs/>
        </w:rPr>
        <w:tab/>
      </w:r>
      <w:r w:rsidRPr="003D4536">
        <w:rPr>
          <w:b/>
          <w:bCs/>
        </w:rPr>
        <w:tab/>
        <w:t xml:space="preserve">   </w:t>
      </w:r>
      <w:r w:rsidR="00677C40" w:rsidRPr="003D4536">
        <w:rPr>
          <w:b/>
          <w:bCs/>
        </w:rPr>
        <w:t xml:space="preserve">              </w:t>
      </w:r>
      <w:r w:rsidR="0075251D" w:rsidRPr="003D4536">
        <w:rPr>
          <w:b/>
          <w:bCs/>
        </w:rPr>
        <w:t xml:space="preserve"> </w:t>
      </w:r>
      <w:r w:rsidR="00694117" w:rsidRPr="003D4536">
        <w:rPr>
          <w:b/>
          <w:bCs/>
        </w:rPr>
        <w:t xml:space="preserve">                      </w:t>
      </w:r>
      <w:r w:rsidRPr="003D4536">
        <w:rPr>
          <w:b/>
          <w:bCs/>
        </w:rPr>
        <w:t>Brzesko</w:t>
      </w:r>
      <w:r w:rsidR="00795857" w:rsidRPr="003D4536">
        <w:rPr>
          <w:b/>
          <w:bCs/>
        </w:rPr>
        <w:t xml:space="preserve"> </w:t>
      </w:r>
      <w:r w:rsidR="00332A2F">
        <w:rPr>
          <w:b/>
          <w:bCs/>
        </w:rPr>
        <w:t>31</w:t>
      </w:r>
      <w:r w:rsidR="00795857" w:rsidRPr="003D4536">
        <w:rPr>
          <w:b/>
          <w:bCs/>
        </w:rPr>
        <w:t>.</w:t>
      </w:r>
      <w:r w:rsidR="003A619F">
        <w:rPr>
          <w:b/>
          <w:bCs/>
        </w:rPr>
        <w:t>03</w:t>
      </w:r>
      <w:r w:rsidR="00795857" w:rsidRPr="003D4536">
        <w:rPr>
          <w:b/>
          <w:bCs/>
        </w:rPr>
        <w:t>.</w:t>
      </w:r>
      <w:r w:rsidRPr="003D4536">
        <w:rPr>
          <w:b/>
          <w:bCs/>
        </w:rPr>
        <w:t>20</w:t>
      </w:r>
      <w:r w:rsidR="00055264" w:rsidRPr="003D4536">
        <w:rPr>
          <w:b/>
          <w:bCs/>
        </w:rPr>
        <w:t>2</w:t>
      </w:r>
      <w:r w:rsidR="00694117" w:rsidRPr="003D4536">
        <w:rPr>
          <w:b/>
          <w:bCs/>
        </w:rPr>
        <w:t>3</w:t>
      </w:r>
      <w:r w:rsidR="00BD33A1" w:rsidRPr="003D4536">
        <w:rPr>
          <w:b/>
          <w:bCs/>
        </w:rPr>
        <w:t>r.</w:t>
      </w:r>
    </w:p>
    <w:p w:rsidR="008575B9" w:rsidRPr="003D4536" w:rsidRDefault="008575B9" w:rsidP="00677C40">
      <w:pPr>
        <w:contextualSpacing/>
        <w:rPr>
          <w:b/>
          <w:bCs/>
        </w:rPr>
      </w:pPr>
    </w:p>
    <w:p w:rsidR="008575B9" w:rsidRPr="003D4536" w:rsidRDefault="008575B9" w:rsidP="00677C40">
      <w:pPr>
        <w:contextualSpacing/>
        <w:rPr>
          <w:sz w:val="20"/>
          <w:szCs w:val="20"/>
          <w:lang w:val="en-US"/>
        </w:rPr>
      </w:pPr>
    </w:p>
    <w:p w:rsidR="00FD06CE" w:rsidRPr="003D4536" w:rsidRDefault="00FD06CE" w:rsidP="00677C40">
      <w:pPr>
        <w:ind w:left="3"/>
        <w:rPr>
          <w:b/>
          <w:bCs/>
          <w:sz w:val="20"/>
          <w:szCs w:val="20"/>
        </w:rPr>
      </w:pPr>
    </w:p>
    <w:p w:rsidR="00BE671C" w:rsidRPr="00CA531B" w:rsidRDefault="00CA531B" w:rsidP="00CA531B">
      <w:pPr>
        <w:contextualSpacing/>
        <w:jc w:val="center"/>
        <w:rPr>
          <w:color w:val="00B050"/>
        </w:rPr>
      </w:pPr>
      <w:r>
        <w:rPr>
          <w:color w:val="00B050"/>
        </w:rPr>
        <w:t>ZMIANA Z DNIA 07.04.2023</w:t>
      </w:r>
    </w:p>
    <w:p w:rsidR="00BE671C" w:rsidRPr="003D4536" w:rsidRDefault="00BE671C" w:rsidP="00677C40">
      <w:pPr>
        <w:widowControl w:val="0"/>
        <w:autoSpaceDE w:val="0"/>
        <w:contextualSpacing/>
        <w:rPr>
          <w:b/>
          <w:bCs/>
          <w:sz w:val="32"/>
          <w:szCs w:val="32"/>
        </w:rPr>
      </w:pPr>
    </w:p>
    <w:p w:rsidR="00BE671C" w:rsidRPr="003D4536" w:rsidRDefault="00BE671C" w:rsidP="00677C40">
      <w:pPr>
        <w:widowControl w:val="0"/>
        <w:autoSpaceDE w:val="0"/>
        <w:contextualSpacing/>
        <w:jc w:val="center"/>
        <w:rPr>
          <w:b/>
          <w:bCs/>
          <w:sz w:val="32"/>
          <w:szCs w:val="32"/>
        </w:rPr>
      </w:pPr>
      <w:r w:rsidRPr="003D4536">
        <w:rPr>
          <w:b/>
          <w:bCs/>
          <w:sz w:val="32"/>
          <w:szCs w:val="32"/>
        </w:rPr>
        <w:t>SPECYFIKACJA</w:t>
      </w:r>
    </w:p>
    <w:p w:rsidR="00BE671C" w:rsidRPr="003D4536" w:rsidRDefault="00BE671C" w:rsidP="00677C40">
      <w:pPr>
        <w:widowControl w:val="0"/>
        <w:autoSpaceDE w:val="0"/>
        <w:contextualSpacing/>
        <w:jc w:val="center"/>
        <w:rPr>
          <w:b/>
          <w:bCs/>
          <w:sz w:val="32"/>
          <w:szCs w:val="32"/>
        </w:rPr>
      </w:pPr>
      <w:r w:rsidRPr="003D4536">
        <w:rPr>
          <w:b/>
          <w:bCs/>
          <w:sz w:val="32"/>
          <w:szCs w:val="32"/>
        </w:rPr>
        <w:t>WARUNKÓW ZAMÓWIENIA</w:t>
      </w:r>
    </w:p>
    <w:p w:rsidR="00BE671C" w:rsidRPr="003D4536" w:rsidRDefault="00BE671C" w:rsidP="00677C40">
      <w:pPr>
        <w:widowControl w:val="0"/>
        <w:autoSpaceDE w:val="0"/>
        <w:contextualSpacing/>
        <w:jc w:val="center"/>
        <w:rPr>
          <w:b/>
          <w:bCs/>
          <w:sz w:val="32"/>
          <w:szCs w:val="32"/>
        </w:rPr>
      </w:pPr>
      <w:r w:rsidRPr="003D4536">
        <w:rPr>
          <w:b/>
          <w:bCs/>
          <w:sz w:val="32"/>
          <w:szCs w:val="32"/>
        </w:rPr>
        <w:t>zwana dalej „SWZ”</w:t>
      </w:r>
    </w:p>
    <w:p w:rsidR="00543A33" w:rsidRPr="003D4536" w:rsidRDefault="00543A33" w:rsidP="00677C40">
      <w:pPr>
        <w:widowControl w:val="0"/>
        <w:tabs>
          <w:tab w:val="left" w:pos="2400"/>
        </w:tabs>
        <w:autoSpaceDE w:val="0"/>
        <w:autoSpaceDN w:val="0"/>
        <w:adjustRightInd w:val="0"/>
        <w:ind w:left="1320" w:hanging="1320"/>
        <w:contextualSpacing/>
        <w:jc w:val="center"/>
        <w:rPr>
          <w:b/>
          <w:sz w:val="32"/>
          <w:szCs w:val="28"/>
        </w:rPr>
      </w:pPr>
    </w:p>
    <w:p w:rsidR="003344AF" w:rsidRPr="003D4536" w:rsidRDefault="00BE671C" w:rsidP="00677C40">
      <w:pPr>
        <w:widowControl w:val="0"/>
        <w:tabs>
          <w:tab w:val="left" w:pos="2400"/>
        </w:tabs>
        <w:autoSpaceDE w:val="0"/>
        <w:autoSpaceDN w:val="0"/>
        <w:adjustRightInd w:val="0"/>
        <w:ind w:left="1320" w:hanging="1320"/>
        <w:contextualSpacing/>
        <w:jc w:val="center"/>
        <w:rPr>
          <w:bCs/>
        </w:rPr>
      </w:pPr>
      <w:r w:rsidRPr="003D4536">
        <w:rPr>
          <w:bCs/>
        </w:rPr>
        <w:t>na dostaw</w:t>
      </w:r>
      <w:r w:rsidR="00C81D0D" w:rsidRPr="003D4536">
        <w:rPr>
          <w:bCs/>
        </w:rPr>
        <w:t>ę</w:t>
      </w:r>
      <w:r w:rsidRPr="003D4536">
        <w:rPr>
          <w:bCs/>
        </w:rPr>
        <w:t>:</w:t>
      </w:r>
    </w:p>
    <w:p w:rsidR="002E3495" w:rsidRPr="003D4536" w:rsidRDefault="002E3495" w:rsidP="00677C40">
      <w:pPr>
        <w:widowControl w:val="0"/>
        <w:tabs>
          <w:tab w:val="left" w:pos="2400"/>
        </w:tabs>
        <w:autoSpaceDE w:val="0"/>
        <w:autoSpaceDN w:val="0"/>
        <w:adjustRightInd w:val="0"/>
        <w:ind w:left="1320" w:hanging="1320"/>
        <w:contextualSpacing/>
        <w:jc w:val="center"/>
        <w:rPr>
          <w:bCs/>
        </w:rPr>
      </w:pPr>
    </w:p>
    <w:p w:rsidR="002E3495" w:rsidRPr="003D4536" w:rsidRDefault="00766D71" w:rsidP="00677C40">
      <w:pPr>
        <w:ind w:left="720" w:hanging="720"/>
        <w:contextualSpacing/>
        <w:jc w:val="center"/>
        <w:rPr>
          <w:b/>
          <w:sz w:val="32"/>
          <w:szCs w:val="32"/>
        </w:rPr>
      </w:pPr>
      <w:bookmarkStart w:id="0" w:name="_Hlk63930839"/>
      <w:r w:rsidRPr="003D4536">
        <w:rPr>
          <w:b/>
          <w:sz w:val="32"/>
          <w:szCs w:val="32"/>
        </w:rPr>
        <w:t>„</w:t>
      </w:r>
      <w:r w:rsidR="00332A2F">
        <w:rPr>
          <w:b/>
          <w:sz w:val="32"/>
          <w:szCs w:val="32"/>
        </w:rPr>
        <w:t>Obłożeń operacyjnych</w:t>
      </w:r>
      <w:r w:rsidRPr="003D4536">
        <w:rPr>
          <w:b/>
          <w:sz w:val="32"/>
          <w:szCs w:val="32"/>
        </w:rPr>
        <w:t>”</w:t>
      </w:r>
    </w:p>
    <w:bookmarkEnd w:id="0"/>
    <w:p w:rsidR="00B401A0" w:rsidRPr="003D4536" w:rsidRDefault="00B401A0" w:rsidP="00343D84">
      <w:pPr>
        <w:contextualSpacing/>
        <w:rPr>
          <w:color w:val="000000"/>
          <w:sz w:val="20"/>
          <w:szCs w:val="20"/>
        </w:rPr>
      </w:pPr>
    </w:p>
    <w:p w:rsidR="003A3CF1" w:rsidRPr="003D4536" w:rsidRDefault="003A3CF1" w:rsidP="00677C40">
      <w:pPr>
        <w:widowControl w:val="0"/>
        <w:autoSpaceDE w:val="0"/>
        <w:contextualSpacing/>
        <w:rPr>
          <w:bCs/>
        </w:rPr>
      </w:pPr>
    </w:p>
    <w:p w:rsidR="00677C40" w:rsidRPr="003D4536" w:rsidRDefault="00677C40" w:rsidP="00677C40">
      <w:pPr>
        <w:widowControl w:val="0"/>
        <w:autoSpaceDE w:val="0"/>
        <w:contextualSpacing/>
        <w:rPr>
          <w:bCs/>
        </w:rPr>
      </w:pPr>
    </w:p>
    <w:p w:rsidR="009B4D75" w:rsidRPr="003D4536" w:rsidRDefault="009B4D75" w:rsidP="00677C40">
      <w:pPr>
        <w:widowControl w:val="0"/>
        <w:autoSpaceDE w:val="0"/>
        <w:contextualSpacing/>
        <w:jc w:val="center"/>
        <w:rPr>
          <w:b/>
          <w:bCs/>
        </w:rPr>
      </w:pPr>
      <w:r w:rsidRPr="003D4536">
        <w:rPr>
          <w:b/>
          <w:bCs/>
        </w:rPr>
        <w:t>dla Samodzielnego  Publicznego  Zespołu</w:t>
      </w:r>
      <w:r w:rsidR="00BE671C" w:rsidRPr="003D4536">
        <w:rPr>
          <w:b/>
          <w:bCs/>
        </w:rPr>
        <w:t xml:space="preserve"> Opieki Zdrowotnej w Brzesku,</w:t>
      </w:r>
    </w:p>
    <w:p w:rsidR="00BE671C" w:rsidRPr="003D4536" w:rsidRDefault="00BE671C" w:rsidP="00677C40">
      <w:pPr>
        <w:widowControl w:val="0"/>
        <w:autoSpaceDE w:val="0"/>
        <w:contextualSpacing/>
        <w:jc w:val="center"/>
        <w:rPr>
          <w:b/>
          <w:bCs/>
        </w:rPr>
      </w:pPr>
      <w:r w:rsidRPr="003D4536">
        <w:rPr>
          <w:b/>
          <w:bCs/>
        </w:rPr>
        <w:t>ul. Kościuszki 68, 32-800 Brzesko.</w:t>
      </w:r>
    </w:p>
    <w:p w:rsidR="00BE671C" w:rsidRPr="003D4536" w:rsidRDefault="00BE671C" w:rsidP="00677C40">
      <w:pPr>
        <w:contextualSpacing/>
        <w:rPr>
          <w:sz w:val="20"/>
          <w:szCs w:val="20"/>
        </w:rPr>
      </w:pPr>
    </w:p>
    <w:p w:rsidR="00343D84" w:rsidRPr="003D4536" w:rsidRDefault="00343D84" w:rsidP="00677C40">
      <w:pPr>
        <w:contextualSpacing/>
        <w:rPr>
          <w:sz w:val="20"/>
          <w:szCs w:val="20"/>
        </w:rPr>
      </w:pPr>
    </w:p>
    <w:p w:rsidR="00694117" w:rsidRPr="003D4536" w:rsidRDefault="00694117" w:rsidP="00677C40">
      <w:pPr>
        <w:contextualSpacing/>
        <w:rPr>
          <w:sz w:val="20"/>
          <w:szCs w:val="20"/>
        </w:rPr>
      </w:pPr>
    </w:p>
    <w:p w:rsidR="00694117" w:rsidRPr="003D4536" w:rsidRDefault="00694117" w:rsidP="00677C40">
      <w:pPr>
        <w:contextualSpacing/>
        <w:rPr>
          <w:sz w:val="20"/>
          <w:szCs w:val="20"/>
        </w:rPr>
      </w:pPr>
    </w:p>
    <w:p w:rsidR="00694117" w:rsidRPr="003D4536" w:rsidRDefault="00694117" w:rsidP="00677C40">
      <w:pPr>
        <w:contextualSpacing/>
        <w:rPr>
          <w:sz w:val="20"/>
          <w:szCs w:val="20"/>
        </w:rPr>
      </w:pPr>
    </w:p>
    <w:p w:rsidR="00343D84" w:rsidRPr="003D4536" w:rsidRDefault="00343D84" w:rsidP="00677C40">
      <w:pPr>
        <w:contextualSpacing/>
        <w:rPr>
          <w:sz w:val="20"/>
          <w:szCs w:val="20"/>
        </w:rPr>
      </w:pPr>
    </w:p>
    <w:p w:rsidR="00343D84" w:rsidRPr="003D4536" w:rsidRDefault="00343D84" w:rsidP="00343D84">
      <w:pPr>
        <w:ind w:left="720" w:hanging="720"/>
        <w:contextualSpacing/>
        <w:rPr>
          <w:bCs/>
          <w:sz w:val="20"/>
          <w:szCs w:val="20"/>
        </w:rPr>
      </w:pPr>
      <w:r w:rsidRPr="003D4536">
        <w:rPr>
          <w:color w:val="000000"/>
          <w:sz w:val="20"/>
          <w:szCs w:val="20"/>
        </w:rPr>
        <w:t xml:space="preserve">Kod CPV: </w:t>
      </w:r>
      <w:r w:rsidR="00795857" w:rsidRPr="003D4536">
        <w:rPr>
          <w:sz w:val="20"/>
          <w:szCs w:val="20"/>
        </w:rPr>
        <w:t>331</w:t>
      </w:r>
      <w:r w:rsidR="00332A2F">
        <w:rPr>
          <w:sz w:val="20"/>
          <w:szCs w:val="20"/>
        </w:rPr>
        <w:t>41000-0 Jednorazowe , niechemiczne artykuły medyczne</w:t>
      </w:r>
    </w:p>
    <w:p w:rsidR="00343D84" w:rsidRPr="003D4536" w:rsidRDefault="00343D84" w:rsidP="00677C40">
      <w:pPr>
        <w:contextualSpacing/>
        <w:rPr>
          <w:sz w:val="20"/>
          <w:szCs w:val="20"/>
        </w:rPr>
      </w:pPr>
    </w:p>
    <w:p w:rsidR="00677C40" w:rsidRPr="003D4536" w:rsidRDefault="00677C40" w:rsidP="00677C40">
      <w:pPr>
        <w:contextualSpacing/>
        <w:rPr>
          <w:sz w:val="20"/>
          <w:szCs w:val="20"/>
        </w:rPr>
      </w:pPr>
    </w:p>
    <w:p w:rsidR="00BE671C" w:rsidRPr="003D4536" w:rsidRDefault="00BE671C" w:rsidP="00677C40">
      <w:pPr>
        <w:widowControl w:val="0"/>
        <w:autoSpaceDE w:val="0"/>
        <w:contextualSpacing/>
        <w:rPr>
          <w:kern w:val="2"/>
          <w:sz w:val="20"/>
          <w:szCs w:val="20"/>
          <w:u w:val="single"/>
        </w:rPr>
      </w:pPr>
    </w:p>
    <w:p w:rsidR="00BE671C" w:rsidRPr="003D4536" w:rsidRDefault="00BE671C" w:rsidP="00677C40">
      <w:pPr>
        <w:widowControl w:val="0"/>
        <w:autoSpaceDE w:val="0"/>
        <w:contextualSpacing/>
        <w:rPr>
          <w:b/>
          <w:bCs/>
          <w:i/>
          <w:iCs/>
          <w:sz w:val="20"/>
          <w:szCs w:val="20"/>
        </w:rPr>
      </w:pPr>
      <w:r w:rsidRPr="003D4536">
        <w:rPr>
          <w:b/>
          <w:bCs/>
          <w:i/>
          <w:iCs/>
          <w:sz w:val="20"/>
          <w:szCs w:val="20"/>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2E3495" w:rsidRPr="003D4536" w:rsidRDefault="002E3495" w:rsidP="00677C40">
      <w:pPr>
        <w:widowControl w:val="0"/>
        <w:autoSpaceDE w:val="0"/>
        <w:ind w:left="4248" w:firstLine="708"/>
        <w:contextualSpacing/>
        <w:rPr>
          <w:sz w:val="20"/>
          <w:szCs w:val="20"/>
        </w:rPr>
      </w:pPr>
    </w:p>
    <w:p w:rsidR="00766D71" w:rsidRPr="003D4536" w:rsidRDefault="00766D71" w:rsidP="00677C40">
      <w:pPr>
        <w:widowControl w:val="0"/>
        <w:autoSpaceDE w:val="0"/>
        <w:ind w:left="4248" w:firstLine="708"/>
        <w:contextualSpacing/>
        <w:rPr>
          <w:sz w:val="20"/>
          <w:szCs w:val="20"/>
        </w:rPr>
      </w:pPr>
    </w:p>
    <w:p w:rsidR="00677C40" w:rsidRPr="003D4536" w:rsidRDefault="00677C40" w:rsidP="00677C40">
      <w:pPr>
        <w:widowControl w:val="0"/>
        <w:autoSpaceDE w:val="0"/>
        <w:ind w:left="4248" w:firstLine="708"/>
        <w:contextualSpacing/>
        <w:rPr>
          <w:sz w:val="20"/>
          <w:szCs w:val="20"/>
        </w:rPr>
      </w:pPr>
    </w:p>
    <w:p w:rsidR="00677C40" w:rsidRDefault="00677C40" w:rsidP="00C967C5">
      <w:pPr>
        <w:widowControl w:val="0"/>
        <w:autoSpaceDE w:val="0"/>
        <w:contextualSpacing/>
        <w:rPr>
          <w:sz w:val="20"/>
          <w:szCs w:val="20"/>
        </w:rPr>
      </w:pPr>
    </w:p>
    <w:p w:rsidR="00332A2F" w:rsidRDefault="00332A2F" w:rsidP="00C967C5">
      <w:pPr>
        <w:widowControl w:val="0"/>
        <w:autoSpaceDE w:val="0"/>
        <w:contextualSpacing/>
        <w:rPr>
          <w:sz w:val="20"/>
          <w:szCs w:val="20"/>
        </w:rPr>
      </w:pPr>
    </w:p>
    <w:p w:rsidR="00332A2F" w:rsidRPr="003D4536" w:rsidRDefault="00332A2F" w:rsidP="00C967C5">
      <w:pPr>
        <w:widowControl w:val="0"/>
        <w:autoSpaceDE w:val="0"/>
        <w:contextualSpacing/>
        <w:rPr>
          <w:sz w:val="20"/>
          <w:szCs w:val="20"/>
        </w:rPr>
      </w:pPr>
    </w:p>
    <w:p w:rsidR="00766D71" w:rsidRPr="003D4536" w:rsidRDefault="00766D71" w:rsidP="00343D84">
      <w:pPr>
        <w:widowControl w:val="0"/>
        <w:autoSpaceDE w:val="0"/>
        <w:contextualSpacing/>
        <w:rPr>
          <w:sz w:val="20"/>
          <w:szCs w:val="20"/>
        </w:rPr>
      </w:pPr>
    </w:p>
    <w:p w:rsidR="00BE671C" w:rsidRPr="003D4536" w:rsidRDefault="00BE671C" w:rsidP="00C967C5">
      <w:pPr>
        <w:widowControl w:val="0"/>
        <w:autoSpaceDE w:val="0"/>
        <w:contextualSpacing/>
        <w:rPr>
          <w:sz w:val="20"/>
          <w:szCs w:val="20"/>
        </w:rPr>
      </w:pPr>
      <w:r w:rsidRPr="003D4536">
        <w:rPr>
          <w:sz w:val="20"/>
          <w:szCs w:val="20"/>
        </w:rPr>
        <w:t>Specyfikację zatwierdzono w dniu:</w:t>
      </w:r>
      <w:r w:rsidR="00795857" w:rsidRPr="003D4536">
        <w:rPr>
          <w:sz w:val="20"/>
          <w:szCs w:val="20"/>
        </w:rPr>
        <w:t xml:space="preserve"> </w:t>
      </w:r>
      <w:r w:rsidR="00332A2F">
        <w:rPr>
          <w:sz w:val="20"/>
          <w:szCs w:val="20"/>
        </w:rPr>
        <w:t>31</w:t>
      </w:r>
      <w:r w:rsidR="00795857" w:rsidRPr="003D4536">
        <w:rPr>
          <w:sz w:val="20"/>
          <w:szCs w:val="20"/>
        </w:rPr>
        <w:t>.0</w:t>
      </w:r>
      <w:r w:rsidR="003A619F">
        <w:rPr>
          <w:sz w:val="20"/>
          <w:szCs w:val="20"/>
        </w:rPr>
        <w:t>3</w:t>
      </w:r>
      <w:r w:rsidR="00694117" w:rsidRPr="003D4536">
        <w:rPr>
          <w:sz w:val="20"/>
          <w:szCs w:val="20"/>
        </w:rPr>
        <w:t>.2023</w:t>
      </w:r>
      <w:r w:rsidR="00C967C5" w:rsidRPr="003D4536">
        <w:rPr>
          <w:sz w:val="20"/>
          <w:szCs w:val="20"/>
        </w:rPr>
        <w:t xml:space="preserve">. </w:t>
      </w:r>
    </w:p>
    <w:p w:rsidR="00BE671C" w:rsidRPr="003D4536" w:rsidRDefault="00BE671C"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694117" w:rsidRPr="003D4536" w:rsidRDefault="00694117" w:rsidP="00677C40">
      <w:pPr>
        <w:widowControl w:val="0"/>
        <w:autoSpaceDE w:val="0"/>
        <w:contextualSpacing/>
        <w:rPr>
          <w:sz w:val="20"/>
          <w:szCs w:val="20"/>
        </w:rPr>
      </w:pPr>
    </w:p>
    <w:p w:rsidR="00694117" w:rsidRPr="003D4536" w:rsidRDefault="00694117"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BE671C" w:rsidRPr="003D4536" w:rsidRDefault="00BE671C" w:rsidP="00C967C5">
      <w:pPr>
        <w:widowControl w:val="0"/>
        <w:tabs>
          <w:tab w:val="left" w:pos="5651"/>
          <w:tab w:val="left" w:pos="6534"/>
        </w:tabs>
        <w:autoSpaceDE w:val="0"/>
        <w:ind w:left="5103"/>
        <w:contextualSpacing/>
        <w:jc w:val="center"/>
        <w:rPr>
          <w:sz w:val="20"/>
          <w:szCs w:val="20"/>
        </w:rPr>
      </w:pPr>
      <w:r w:rsidRPr="003D4536">
        <w:rPr>
          <w:sz w:val="20"/>
          <w:szCs w:val="20"/>
        </w:rPr>
        <w:t>............................................</w:t>
      </w:r>
    </w:p>
    <w:p w:rsidR="00BE671C" w:rsidRPr="003D4536" w:rsidRDefault="00BE671C" w:rsidP="00C967C5">
      <w:pPr>
        <w:widowControl w:val="0"/>
        <w:tabs>
          <w:tab w:val="left" w:pos="5651"/>
          <w:tab w:val="left" w:pos="6534"/>
        </w:tabs>
        <w:autoSpaceDE w:val="0"/>
        <w:ind w:left="5103"/>
        <w:contextualSpacing/>
        <w:jc w:val="center"/>
        <w:rPr>
          <w:sz w:val="20"/>
          <w:szCs w:val="20"/>
        </w:rPr>
      </w:pPr>
    </w:p>
    <w:p w:rsidR="00E23670" w:rsidRPr="003D4536" w:rsidRDefault="00BE671C" w:rsidP="001D757E">
      <w:pPr>
        <w:widowControl w:val="0"/>
        <w:autoSpaceDE w:val="0"/>
        <w:ind w:left="5103"/>
        <w:contextualSpacing/>
        <w:jc w:val="center"/>
        <w:rPr>
          <w:sz w:val="20"/>
          <w:szCs w:val="20"/>
        </w:rPr>
      </w:pPr>
      <w:r w:rsidRPr="003D4536">
        <w:rPr>
          <w:sz w:val="20"/>
          <w:szCs w:val="20"/>
        </w:rPr>
        <w:t>/ podpis/</w:t>
      </w:r>
    </w:p>
    <w:p w:rsidR="00BE671C" w:rsidRPr="003D4536" w:rsidRDefault="00BE671C" w:rsidP="00677C40">
      <w:pPr>
        <w:contextualSpacing/>
        <w:jc w:val="center"/>
        <w:rPr>
          <w:b/>
          <w:color w:val="000000"/>
        </w:rPr>
      </w:pPr>
      <w:r w:rsidRPr="003D4536">
        <w:rPr>
          <w:b/>
          <w:color w:val="000000"/>
          <w:sz w:val="28"/>
          <w:szCs w:val="28"/>
        </w:rPr>
        <w:lastRenderedPageBreak/>
        <w:t>ROZDZIAŁ I</w:t>
      </w:r>
    </w:p>
    <w:p w:rsidR="00BE671C" w:rsidRPr="003D4536" w:rsidRDefault="00BE671C" w:rsidP="00677C40">
      <w:pPr>
        <w:pStyle w:val="Akapitzlist"/>
        <w:numPr>
          <w:ilvl w:val="0"/>
          <w:numId w:val="8"/>
        </w:numPr>
        <w:ind w:left="426" w:hanging="426"/>
        <w:rPr>
          <w:color w:val="000000"/>
        </w:rPr>
      </w:pPr>
      <w:r w:rsidRPr="003D4536">
        <w:rPr>
          <w:b/>
          <w:color w:val="000000"/>
        </w:rPr>
        <w:t>Informacje wstępne:</w:t>
      </w:r>
    </w:p>
    <w:p w:rsidR="00694117" w:rsidRPr="003D4536" w:rsidRDefault="00694117" w:rsidP="00694117">
      <w:pPr>
        <w:pStyle w:val="Akapitzlist"/>
        <w:numPr>
          <w:ilvl w:val="1"/>
          <w:numId w:val="8"/>
        </w:numPr>
        <w:tabs>
          <w:tab w:val="left" w:pos="709"/>
        </w:tabs>
        <w:ind w:left="709" w:hanging="425"/>
        <w:rPr>
          <w:color w:val="000000"/>
          <w:sz w:val="20"/>
          <w:szCs w:val="20"/>
        </w:rPr>
      </w:pPr>
      <w:r w:rsidRPr="003D4536">
        <w:rPr>
          <w:color w:val="000000"/>
          <w:sz w:val="20"/>
          <w:szCs w:val="20"/>
        </w:rPr>
        <w:t>Podstawa prawna: USTAWA z dnia 11 września 2019 r. P</w:t>
      </w:r>
      <w:r w:rsidR="00C0520C" w:rsidRPr="003D4536">
        <w:rPr>
          <w:color w:val="000000"/>
          <w:sz w:val="20"/>
          <w:szCs w:val="20"/>
        </w:rPr>
        <w:t xml:space="preserve">rawo zamówień publicznych </w:t>
      </w:r>
      <w:r w:rsidRPr="003D4536">
        <w:rPr>
          <w:color w:val="000000"/>
          <w:sz w:val="20"/>
          <w:szCs w:val="20"/>
        </w:rPr>
        <w:t>(Dz. U. z 2022 r., poz. 1710 z póź.zm) zwana dalej „ustawą Pzp”.</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Niniejsze postępowanie prowadzone jest w trybie podstawowym</w:t>
      </w:r>
      <w:r w:rsidR="009B4D75" w:rsidRPr="003D4536">
        <w:rPr>
          <w:color w:val="000000"/>
          <w:sz w:val="20"/>
          <w:szCs w:val="20"/>
        </w:rPr>
        <w:t xml:space="preserve"> bez negocjacji</w:t>
      </w:r>
      <w:r w:rsidRPr="003D4536">
        <w:rPr>
          <w:color w:val="000000"/>
          <w:sz w:val="20"/>
          <w:szCs w:val="20"/>
        </w:rPr>
        <w:t xml:space="preserve">, o jakim stanowi art. 275 pkt 1 ustawy Pzp. Zamawiający nie przewiduje wyboru najkorzystniejszej oferty z możliwością prowadzenia negocjacji. </w:t>
      </w:r>
    </w:p>
    <w:p w:rsidR="00694117" w:rsidRPr="003D4536" w:rsidRDefault="00694117" w:rsidP="00694117">
      <w:pPr>
        <w:pStyle w:val="Akapitzlist"/>
        <w:numPr>
          <w:ilvl w:val="1"/>
          <w:numId w:val="8"/>
        </w:numPr>
        <w:tabs>
          <w:tab w:val="left" w:pos="709"/>
        </w:tabs>
        <w:ind w:left="709" w:hanging="425"/>
        <w:rPr>
          <w:color w:val="000000"/>
          <w:sz w:val="20"/>
          <w:szCs w:val="20"/>
        </w:rPr>
      </w:pPr>
      <w:r w:rsidRPr="003D4536">
        <w:rPr>
          <w:sz w:val="20"/>
          <w:szCs w:val="20"/>
        </w:rPr>
        <w:t>Wartość zamówienia nie przekracza kwot, określonych w art. 3 ustawy Pzp.</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Koszty związane z przygotow</w:t>
      </w:r>
      <w:r w:rsidR="009B4D75" w:rsidRPr="003D4536">
        <w:rPr>
          <w:color w:val="000000"/>
          <w:sz w:val="20"/>
          <w:szCs w:val="20"/>
        </w:rPr>
        <w:t>aniem i złożeniem ofert ponosi O</w:t>
      </w:r>
      <w:r w:rsidRPr="003D4536">
        <w:rPr>
          <w:color w:val="000000"/>
          <w:sz w:val="20"/>
          <w:szCs w:val="20"/>
        </w:rPr>
        <w:t>ferent.</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Oferent powinien dokładnie zapoznać się z całością niniejszej SWZ.</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Oferent może złożyć tylko jedną ofertę.</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Ofertę sporządza się w języku polskim.</w:t>
      </w:r>
    </w:p>
    <w:p w:rsidR="00BE671C" w:rsidRPr="003D4536" w:rsidRDefault="00BE671C" w:rsidP="00694117">
      <w:pPr>
        <w:pStyle w:val="Akapitzlist"/>
        <w:numPr>
          <w:ilvl w:val="1"/>
          <w:numId w:val="8"/>
        </w:numPr>
        <w:tabs>
          <w:tab w:val="left" w:pos="709"/>
        </w:tabs>
        <w:ind w:left="709" w:hanging="425"/>
        <w:rPr>
          <w:sz w:val="20"/>
          <w:szCs w:val="20"/>
        </w:rPr>
      </w:pPr>
      <w:r w:rsidRPr="003D4536">
        <w:rPr>
          <w:color w:val="000000"/>
          <w:sz w:val="20"/>
          <w:szCs w:val="20"/>
        </w:rPr>
        <w:t>Treść oferty musi odpowiadać treści SWZ.</w:t>
      </w:r>
    </w:p>
    <w:p w:rsidR="00BE671C" w:rsidRPr="003D4536" w:rsidRDefault="00BE671C" w:rsidP="00694117">
      <w:pPr>
        <w:pStyle w:val="Akapitzlist"/>
        <w:numPr>
          <w:ilvl w:val="1"/>
          <w:numId w:val="8"/>
        </w:numPr>
        <w:tabs>
          <w:tab w:val="left" w:pos="709"/>
        </w:tabs>
        <w:ind w:left="709" w:hanging="425"/>
        <w:rPr>
          <w:b/>
          <w:sz w:val="20"/>
          <w:szCs w:val="20"/>
        </w:rPr>
      </w:pPr>
      <w:r w:rsidRPr="003D4536">
        <w:rPr>
          <w:sz w:val="20"/>
          <w:szCs w:val="20"/>
        </w:rPr>
        <w:t xml:space="preserve">Wszelkie informacje przedstawione w niniejszej SWZ służyć mają wyłącznie przygotowaniu oferty </w:t>
      </w:r>
      <w:r w:rsidR="0075251D" w:rsidRPr="003D4536">
        <w:rPr>
          <w:sz w:val="20"/>
          <w:szCs w:val="20"/>
        </w:rPr>
        <w:br/>
      </w:r>
      <w:r w:rsidRPr="003D4536">
        <w:rPr>
          <w:sz w:val="20"/>
          <w:szCs w:val="20"/>
        </w:rPr>
        <w:t>i w żadnym wypadku nie powinny być wykorzystywane w inny sposób.</w:t>
      </w:r>
    </w:p>
    <w:p w:rsidR="000E6F37" w:rsidRPr="003D4536" w:rsidRDefault="000E6F37" w:rsidP="000E6F37">
      <w:pPr>
        <w:pStyle w:val="Akapitzlist"/>
        <w:tabs>
          <w:tab w:val="left" w:pos="426"/>
        </w:tabs>
        <w:ind w:left="426"/>
        <w:rPr>
          <w:b/>
          <w:sz w:val="20"/>
          <w:szCs w:val="20"/>
        </w:rPr>
      </w:pPr>
    </w:p>
    <w:p w:rsidR="00BE671C" w:rsidRPr="003D4536" w:rsidRDefault="00BE671C" w:rsidP="00677C40">
      <w:pPr>
        <w:pStyle w:val="Akapitzlist"/>
        <w:numPr>
          <w:ilvl w:val="0"/>
          <w:numId w:val="8"/>
        </w:numPr>
        <w:ind w:left="426" w:hanging="426"/>
        <w:rPr>
          <w:b/>
          <w:color w:val="000000"/>
        </w:rPr>
      </w:pPr>
      <w:r w:rsidRPr="003D4536">
        <w:rPr>
          <w:b/>
          <w:color w:val="000000"/>
        </w:rPr>
        <w:t>Informacje szczegółowe:</w:t>
      </w:r>
    </w:p>
    <w:p w:rsidR="00BE671C" w:rsidRPr="003D4536" w:rsidRDefault="00BE671C" w:rsidP="00C0520C">
      <w:pPr>
        <w:pStyle w:val="Akapitzlist"/>
        <w:numPr>
          <w:ilvl w:val="1"/>
          <w:numId w:val="8"/>
        </w:numPr>
        <w:spacing w:after="0"/>
        <w:ind w:left="425" w:hanging="426"/>
        <w:rPr>
          <w:color w:val="000000"/>
          <w:sz w:val="20"/>
          <w:szCs w:val="20"/>
        </w:rPr>
      </w:pPr>
      <w:r w:rsidRPr="003D4536">
        <w:rPr>
          <w:color w:val="000000"/>
          <w:sz w:val="20"/>
          <w:szCs w:val="20"/>
        </w:rPr>
        <w:t>Dane Zamawiającego: Samodzielny Publiczny Zespół Opieki Zdrowotnej w Brzesku,</w:t>
      </w:r>
    </w:p>
    <w:p w:rsidR="00BE671C" w:rsidRPr="003D4536" w:rsidRDefault="00BE671C" w:rsidP="00C0520C">
      <w:pPr>
        <w:spacing w:after="0"/>
        <w:ind w:left="425"/>
        <w:contextualSpacing/>
        <w:rPr>
          <w:color w:val="000000"/>
          <w:sz w:val="20"/>
          <w:szCs w:val="20"/>
        </w:rPr>
      </w:pPr>
      <w:r w:rsidRPr="003D4536">
        <w:rPr>
          <w:color w:val="000000"/>
          <w:sz w:val="20"/>
          <w:szCs w:val="20"/>
        </w:rPr>
        <w:t>ul. Kościuszki 68, 32-800 Brzesko.</w:t>
      </w:r>
    </w:p>
    <w:p w:rsidR="00BE671C" w:rsidRPr="003D4536" w:rsidRDefault="00BE671C" w:rsidP="000E6F37">
      <w:pPr>
        <w:tabs>
          <w:tab w:val="left" w:pos="284"/>
        </w:tabs>
        <w:ind w:left="426"/>
        <w:contextualSpacing/>
        <w:rPr>
          <w:color w:val="000000"/>
          <w:sz w:val="20"/>
          <w:szCs w:val="20"/>
        </w:rPr>
      </w:pPr>
      <w:r w:rsidRPr="003D4536">
        <w:rPr>
          <w:color w:val="000000"/>
          <w:sz w:val="20"/>
          <w:szCs w:val="20"/>
        </w:rPr>
        <w:t xml:space="preserve">adres email do korespondencji: </w:t>
      </w:r>
      <w:hyperlink r:id="rId8" w:history="1">
        <w:r w:rsidRPr="003D4536">
          <w:rPr>
            <w:rStyle w:val="Hipercze"/>
            <w:sz w:val="20"/>
            <w:szCs w:val="20"/>
          </w:rPr>
          <w:t>przetargi@spzoz-brzesko.pl</w:t>
        </w:r>
      </w:hyperlink>
    </w:p>
    <w:p w:rsidR="00BE671C" w:rsidRPr="003D4536" w:rsidRDefault="00BE671C" w:rsidP="000E6F37">
      <w:pPr>
        <w:tabs>
          <w:tab w:val="left" w:pos="284"/>
        </w:tabs>
        <w:ind w:left="426"/>
        <w:contextualSpacing/>
        <w:rPr>
          <w:color w:val="000000"/>
          <w:sz w:val="20"/>
          <w:szCs w:val="20"/>
        </w:rPr>
      </w:pPr>
      <w:r w:rsidRPr="003D4536">
        <w:rPr>
          <w:color w:val="000000"/>
          <w:sz w:val="20"/>
          <w:szCs w:val="20"/>
        </w:rPr>
        <w:t>tel/fax: 14 66 21 155; godziny pracy: 7°°- 14 ³</w:t>
      </w:r>
      <w:r w:rsidRPr="003D4536">
        <w:rPr>
          <w:color w:val="000000"/>
          <w:sz w:val="20"/>
          <w:szCs w:val="20"/>
          <w:vertAlign w:val="superscript"/>
        </w:rPr>
        <w:t>5</w:t>
      </w:r>
    </w:p>
    <w:p w:rsidR="00BE671C" w:rsidRPr="003D4536" w:rsidRDefault="00BE671C" w:rsidP="000E6F37">
      <w:pPr>
        <w:ind w:left="426"/>
        <w:contextualSpacing/>
        <w:rPr>
          <w:color w:val="000000"/>
          <w:sz w:val="20"/>
          <w:szCs w:val="20"/>
        </w:rPr>
      </w:pPr>
      <w:r w:rsidRPr="003D4536">
        <w:rPr>
          <w:color w:val="000000"/>
          <w:sz w:val="20"/>
          <w:szCs w:val="20"/>
        </w:rPr>
        <w:t xml:space="preserve">adres strony internetowej: </w:t>
      </w:r>
      <w:r w:rsidR="00A33805" w:rsidRPr="003D4536">
        <w:rPr>
          <w:color w:val="000000"/>
          <w:sz w:val="20"/>
          <w:szCs w:val="20"/>
        </w:rPr>
        <w:t>https://spzoz-brzesko.pl/</w:t>
      </w:r>
    </w:p>
    <w:p w:rsidR="00694117" w:rsidRPr="003D4536" w:rsidRDefault="00694117" w:rsidP="00694117">
      <w:pPr>
        <w:pStyle w:val="Akapitzlist"/>
        <w:numPr>
          <w:ilvl w:val="1"/>
          <w:numId w:val="8"/>
        </w:numPr>
        <w:ind w:left="426" w:hanging="426"/>
        <w:rPr>
          <w:noProof/>
          <w:sz w:val="20"/>
          <w:szCs w:val="20"/>
        </w:rPr>
      </w:pPr>
      <w:r w:rsidRPr="003D4536">
        <w:rPr>
          <w:b/>
          <w:noProof/>
          <w:sz w:val="20"/>
          <w:szCs w:val="20"/>
        </w:rPr>
        <w:t>Adres strony internetowej prowadzonego postępowania</w:t>
      </w:r>
      <w:r w:rsidRPr="003D4536">
        <w:rPr>
          <w:noProof/>
          <w:sz w:val="20"/>
          <w:szCs w:val="20"/>
        </w:rPr>
        <w:t xml:space="preserve"> - na stronie tej udostępniane będą też zmiany i wyjaśnienia treści SWZ oraz inne dokumenty zamówienia bezpośrednio związane z postępowaniem o udzielenie zamówienia (link prowadzący bezpośrednio do widoku postępowania na Platformie e-Zamówienia):</w:t>
      </w:r>
      <w:r w:rsidR="00940185" w:rsidRPr="003D4536">
        <w:t xml:space="preserve"> </w:t>
      </w:r>
      <w:r w:rsidR="00DD69F3" w:rsidRPr="00DD69F3">
        <w:rPr>
          <w:color w:val="FF0000"/>
          <w:sz w:val="20"/>
          <w:szCs w:val="20"/>
        </w:rPr>
        <w:t>https://ezamowienia.gov.pl/mp-client/tenders/ocds-148610-36e985cc-cf8f-11ed-b70f-ae2d9e28ec7b</w:t>
      </w:r>
    </w:p>
    <w:p w:rsidR="00694117" w:rsidRPr="003D4536" w:rsidRDefault="00694117" w:rsidP="00694117">
      <w:pPr>
        <w:pStyle w:val="Akapitzlist"/>
        <w:numPr>
          <w:ilvl w:val="1"/>
          <w:numId w:val="8"/>
        </w:numPr>
        <w:ind w:left="426" w:hanging="426"/>
        <w:rPr>
          <w:noProof/>
          <w:sz w:val="20"/>
          <w:szCs w:val="20"/>
        </w:rPr>
      </w:pPr>
      <w:r w:rsidRPr="003D4536">
        <w:rPr>
          <w:sz w:val="20"/>
          <w:szCs w:val="20"/>
        </w:rPr>
        <w:t xml:space="preserve">Identyfikator (ID) postępowania na Platformie e-Zamówienia: </w:t>
      </w:r>
      <w:r w:rsidR="00DD69F3" w:rsidRPr="00DD69F3">
        <w:rPr>
          <w:color w:val="FF0000"/>
          <w:sz w:val="20"/>
          <w:szCs w:val="20"/>
        </w:rPr>
        <w:t>ocds-148610-36e985cc-cf8f-11ed-b70f-ae2d9e28ec7b</w:t>
      </w:r>
    </w:p>
    <w:p w:rsidR="00694117" w:rsidRPr="003D4536" w:rsidRDefault="00694117" w:rsidP="00694117">
      <w:pPr>
        <w:pStyle w:val="Akapitzlist"/>
        <w:numPr>
          <w:ilvl w:val="1"/>
          <w:numId w:val="8"/>
        </w:numPr>
        <w:ind w:left="426" w:hanging="426"/>
        <w:rPr>
          <w:sz w:val="20"/>
          <w:szCs w:val="20"/>
        </w:rPr>
      </w:pPr>
      <w:r w:rsidRPr="003D4536">
        <w:rPr>
          <w:sz w:val="20"/>
          <w:szCs w:val="20"/>
        </w:rPr>
        <w:t>Postępowanie można wyszukać również ze strony głównej Platformy e-Zamówienia (przycisk „Przeglądaj postępowania/konkursy”</w:t>
      </w:r>
      <w:r w:rsidRPr="003D4536">
        <w:rPr>
          <w:i/>
          <w:iCs/>
          <w:sz w:val="20"/>
          <w:szCs w:val="20"/>
        </w:rPr>
        <w:t>).</w:t>
      </w:r>
    </w:p>
    <w:p w:rsidR="00BE671C" w:rsidRPr="003D4536" w:rsidRDefault="00BE671C" w:rsidP="005C211D">
      <w:pPr>
        <w:pStyle w:val="Akapitzlist"/>
        <w:numPr>
          <w:ilvl w:val="1"/>
          <w:numId w:val="8"/>
        </w:numPr>
        <w:ind w:left="426" w:hanging="426"/>
        <w:rPr>
          <w:b/>
          <w:color w:val="000000"/>
          <w:sz w:val="20"/>
          <w:szCs w:val="20"/>
        </w:rPr>
      </w:pPr>
      <w:r w:rsidRPr="003D4536">
        <w:rPr>
          <w:color w:val="000000"/>
          <w:sz w:val="20"/>
          <w:szCs w:val="20"/>
        </w:rPr>
        <w:t>Postępowanie prowadzone jest przy użyciu środków komunikacji</w:t>
      </w:r>
      <w:r w:rsidR="00766D71" w:rsidRPr="003D4536">
        <w:rPr>
          <w:color w:val="000000"/>
          <w:sz w:val="20"/>
          <w:szCs w:val="20"/>
        </w:rPr>
        <w:t xml:space="preserve"> </w:t>
      </w:r>
      <w:r w:rsidRPr="003D4536">
        <w:rPr>
          <w:color w:val="000000"/>
          <w:sz w:val="20"/>
          <w:szCs w:val="20"/>
        </w:rPr>
        <w:t xml:space="preserve">elektronicznej. </w:t>
      </w:r>
    </w:p>
    <w:p w:rsidR="005C211D" w:rsidRPr="003D4536" w:rsidRDefault="005C211D" w:rsidP="005C211D">
      <w:pPr>
        <w:pStyle w:val="Akapitzlist"/>
        <w:ind w:left="426"/>
        <w:rPr>
          <w:b/>
          <w:color w:val="000000"/>
          <w:sz w:val="20"/>
          <w:szCs w:val="20"/>
        </w:rPr>
      </w:pPr>
    </w:p>
    <w:p w:rsidR="00BE671C" w:rsidRPr="003D4536" w:rsidRDefault="00BE671C" w:rsidP="005C211D">
      <w:pPr>
        <w:pStyle w:val="Akapitzlist"/>
        <w:numPr>
          <w:ilvl w:val="0"/>
          <w:numId w:val="8"/>
        </w:numPr>
        <w:ind w:left="284" w:hanging="284"/>
        <w:contextualSpacing w:val="0"/>
      </w:pPr>
      <w:bookmarkStart w:id="1" w:name="_Hlk58573067"/>
      <w:bookmarkStart w:id="2" w:name="_Hlk58573042"/>
      <w:r w:rsidRPr="003D4536">
        <w:rPr>
          <w:b/>
          <w:color w:val="000000"/>
        </w:rPr>
        <w:t xml:space="preserve">Opis przedmiotu zamówienia: </w:t>
      </w:r>
    </w:p>
    <w:p w:rsidR="002777B9" w:rsidRPr="003D4536" w:rsidRDefault="006D5B79" w:rsidP="005C211D">
      <w:pPr>
        <w:pStyle w:val="Akapitzlist"/>
        <w:numPr>
          <w:ilvl w:val="1"/>
          <w:numId w:val="8"/>
        </w:numPr>
        <w:ind w:left="426" w:hanging="426"/>
        <w:contextualSpacing w:val="0"/>
        <w:rPr>
          <w:color w:val="000000"/>
          <w:sz w:val="20"/>
          <w:szCs w:val="20"/>
        </w:rPr>
      </w:pPr>
      <w:r w:rsidRPr="003D4536">
        <w:rPr>
          <w:sz w:val="20"/>
          <w:szCs w:val="20"/>
        </w:rPr>
        <w:t>Przedmiotem zamówienia jest</w:t>
      </w:r>
      <w:r w:rsidR="004379CD" w:rsidRPr="003D4536">
        <w:rPr>
          <w:sz w:val="20"/>
          <w:szCs w:val="20"/>
        </w:rPr>
        <w:t xml:space="preserve"> dostawa</w:t>
      </w:r>
      <w:r w:rsidR="005F24BE" w:rsidRPr="003D4536">
        <w:rPr>
          <w:sz w:val="20"/>
          <w:szCs w:val="20"/>
        </w:rPr>
        <w:t xml:space="preserve"> </w:t>
      </w:r>
      <w:r w:rsidR="007D703B">
        <w:rPr>
          <w:b/>
          <w:bCs/>
          <w:sz w:val="20"/>
          <w:szCs w:val="20"/>
        </w:rPr>
        <w:t>„</w:t>
      </w:r>
      <w:r w:rsidR="00332A2F">
        <w:rPr>
          <w:b/>
          <w:bCs/>
          <w:sz w:val="20"/>
          <w:szCs w:val="20"/>
        </w:rPr>
        <w:t>Obłożeń operacyjnych</w:t>
      </w:r>
      <w:r w:rsidR="007D703B">
        <w:rPr>
          <w:b/>
          <w:bCs/>
          <w:sz w:val="20"/>
          <w:szCs w:val="20"/>
        </w:rPr>
        <w:t>”</w:t>
      </w:r>
      <w:r w:rsidR="004F6DC0" w:rsidRPr="003D4536">
        <w:rPr>
          <w:b/>
          <w:bCs/>
          <w:sz w:val="20"/>
          <w:szCs w:val="20"/>
        </w:rPr>
        <w:t>,</w:t>
      </w:r>
      <w:r w:rsidR="004F6DC0" w:rsidRPr="003D4536">
        <w:rPr>
          <w:sz w:val="20"/>
          <w:szCs w:val="20"/>
        </w:rPr>
        <w:t xml:space="preserve"> </w:t>
      </w:r>
      <w:r w:rsidR="000E6F37" w:rsidRPr="003D4536">
        <w:rPr>
          <w:rStyle w:val="st"/>
          <w:sz w:val="20"/>
          <w:szCs w:val="20"/>
        </w:rPr>
        <w:t>dla Samodzielnego Publicznego Zespołu Opieki Zdrowotnej w Brzesku</w:t>
      </w:r>
    </w:p>
    <w:p w:rsidR="00677C40" w:rsidRPr="003D4536" w:rsidRDefault="000045C4" w:rsidP="005C211D">
      <w:pPr>
        <w:pStyle w:val="Akapitzlist"/>
        <w:numPr>
          <w:ilvl w:val="1"/>
          <w:numId w:val="8"/>
        </w:numPr>
        <w:ind w:left="426" w:hanging="426"/>
        <w:contextualSpacing w:val="0"/>
        <w:rPr>
          <w:b/>
          <w:i/>
          <w:color w:val="000000"/>
          <w:sz w:val="20"/>
          <w:szCs w:val="20"/>
          <w:u w:val="single"/>
        </w:rPr>
      </w:pPr>
      <w:r w:rsidRPr="003D4536">
        <w:rPr>
          <w:b/>
          <w:i/>
          <w:color w:val="000000"/>
          <w:sz w:val="20"/>
          <w:szCs w:val="20"/>
          <w:u w:val="single"/>
        </w:rPr>
        <w:t xml:space="preserve">Szczegółowy opis przedmiotu zamówienia stanowi załącznik nr 1 niniejszej SWZ. </w:t>
      </w:r>
      <w:bookmarkEnd w:id="1"/>
      <w:bookmarkEnd w:id="2"/>
    </w:p>
    <w:p w:rsidR="009E4BC6" w:rsidRPr="003D4536" w:rsidRDefault="009E4BC6" w:rsidP="00677C40">
      <w:pPr>
        <w:contextualSpacing/>
        <w:rPr>
          <w:rFonts w:eastAsia="Calibri"/>
          <w:b/>
          <w:bCs/>
          <w:i/>
          <w:iCs/>
          <w:color w:val="000000"/>
          <w:sz w:val="20"/>
          <w:szCs w:val="20"/>
          <w:lang w:eastAsia="en-US"/>
        </w:rPr>
      </w:pPr>
      <w:r w:rsidRPr="003D4536">
        <w:rPr>
          <w:rFonts w:eastAsia="Calibri"/>
          <w:b/>
          <w:bCs/>
          <w:i/>
          <w:iCs/>
          <w:color w:val="000000"/>
          <w:sz w:val="20"/>
          <w:szCs w:val="20"/>
          <w:lang w:eastAsia="en-US"/>
        </w:rPr>
        <w:t xml:space="preserve">Uwaga: </w:t>
      </w:r>
      <w:r w:rsidRPr="003D4536">
        <w:rPr>
          <w:rFonts w:eastAsia="Calibri"/>
          <w:i/>
          <w:sz w:val="20"/>
          <w:szCs w:val="20"/>
          <w:lang w:eastAsia="en-US"/>
        </w:rPr>
        <w:t>W przypadku, wystąpienia w materiałach opisujących przedmiot zamówienia</w:t>
      </w:r>
      <w:r w:rsidRPr="003D4536">
        <w:rPr>
          <w:rFonts w:eastAsia="Calibri"/>
          <w:i/>
          <w:iCs/>
          <w:color w:val="000000"/>
          <w:sz w:val="20"/>
          <w:szCs w:val="20"/>
          <w:lang w:eastAsia="en-US"/>
        </w:rPr>
        <w:t xml:space="preserve"> znaków towarowych, patentów lub pochodzenia, źródła lub szczególnego procesu, który charakteryzuje produkty lub usługi dostarczane przez konkretnego wykonawcę, należy rozumieć, iż wskazaniu takiemu towarzyszą wyrazy „lub równoważny”. Zamawiający dopuszcza zgodnie z zapisem art. 99 ust. 5 ustawy Pzp zastosowanie produktów lub rozwiązań równoważnych.</w:t>
      </w:r>
    </w:p>
    <w:p w:rsidR="00C70FB7" w:rsidRPr="003D4536" w:rsidRDefault="009E4BC6" w:rsidP="00C70FB7">
      <w:pPr>
        <w:pStyle w:val="Akapitzlist"/>
        <w:numPr>
          <w:ilvl w:val="1"/>
          <w:numId w:val="8"/>
        </w:numPr>
        <w:ind w:left="426" w:hanging="426"/>
        <w:rPr>
          <w:rFonts w:eastAsia="Calibri"/>
          <w:b/>
          <w:bCs/>
          <w:sz w:val="20"/>
          <w:szCs w:val="20"/>
          <w:u w:val="single"/>
          <w:lang w:eastAsia="ar-SA"/>
        </w:rPr>
      </w:pPr>
      <w:r w:rsidRPr="003D4536">
        <w:rPr>
          <w:rFonts w:eastAsia="SimSun"/>
          <w:b/>
          <w:kern w:val="2"/>
          <w:sz w:val="20"/>
          <w:szCs w:val="20"/>
          <w:u w:val="single"/>
          <w:lang w:eastAsia="ar-SA"/>
        </w:rPr>
        <w:t>Zamawiający</w:t>
      </w:r>
      <w:r w:rsidR="002124B1" w:rsidRPr="003D4536">
        <w:rPr>
          <w:rFonts w:eastAsia="SimSun"/>
          <w:b/>
          <w:kern w:val="2"/>
          <w:sz w:val="20"/>
          <w:szCs w:val="20"/>
          <w:u w:val="single"/>
          <w:lang w:eastAsia="ar-SA"/>
        </w:rPr>
        <w:t xml:space="preserve"> </w:t>
      </w:r>
      <w:r w:rsidRPr="003D4536">
        <w:rPr>
          <w:rFonts w:eastAsia="SimSun"/>
          <w:b/>
          <w:kern w:val="2"/>
          <w:sz w:val="20"/>
          <w:szCs w:val="20"/>
          <w:u w:val="single"/>
          <w:lang w:eastAsia="ar-SA"/>
        </w:rPr>
        <w:t xml:space="preserve"> dopuszcza składanie ofert częściowych,</w:t>
      </w:r>
      <w:r w:rsidRPr="003D4536">
        <w:rPr>
          <w:rFonts w:eastAsia="Calibri"/>
          <w:b/>
          <w:bCs/>
          <w:sz w:val="20"/>
          <w:szCs w:val="20"/>
          <w:u w:val="single"/>
          <w:lang w:eastAsia="ar-SA"/>
        </w:rPr>
        <w:t xml:space="preserve"> o których mowa w art. 7 pkt 15 ustawy Pzp</w:t>
      </w:r>
      <w:r w:rsidR="002124B1" w:rsidRPr="003D4536">
        <w:rPr>
          <w:rFonts w:eastAsia="Calibri"/>
          <w:b/>
          <w:bCs/>
          <w:sz w:val="20"/>
          <w:szCs w:val="20"/>
          <w:u w:val="single"/>
          <w:lang w:eastAsia="ar-SA"/>
        </w:rPr>
        <w:t>.</w:t>
      </w:r>
    </w:p>
    <w:p w:rsidR="00211EAC" w:rsidRDefault="00211EAC" w:rsidP="00211EAC">
      <w:pPr>
        <w:pStyle w:val="Akapitzlist"/>
        <w:ind w:left="426"/>
        <w:rPr>
          <w:rFonts w:eastAsia="Calibri"/>
          <w:sz w:val="20"/>
          <w:szCs w:val="20"/>
          <w:lang w:eastAsia="ar-SA"/>
        </w:rPr>
      </w:pPr>
    </w:p>
    <w:p w:rsidR="003D4536" w:rsidRPr="001542CE" w:rsidRDefault="003D4536" w:rsidP="003D4536">
      <w:pPr>
        <w:pStyle w:val="Akapitzlist"/>
        <w:ind w:left="1560" w:hanging="1134"/>
        <w:rPr>
          <w:rFonts w:eastAsia="Calibri"/>
          <w:b/>
          <w:bCs/>
          <w:sz w:val="20"/>
          <w:szCs w:val="20"/>
          <w:lang w:eastAsia="ar-SA"/>
        </w:rPr>
      </w:pPr>
      <w:r w:rsidRPr="001542CE">
        <w:rPr>
          <w:rFonts w:eastAsia="Calibri"/>
          <w:b/>
          <w:bCs/>
          <w:sz w:val="20"/>
          <w:szCs w:val="20"/>
          <w:lang w:eastAsia="ar-SA"/>
        </w:rPr>
        <w:t xml:space="preserve">Zadanie nr:1 </w:t>
      </w:r>
      <w:r w:rsidR="00564235">
        <w:rPr>
          <w:rFonts w:eastAsia="Calibri"/>
          <w:b/>
          <w:bCs/>
          <w:sz w:val="20"/>
          <w:szCs w:val="20"/>
          <w:lang w:eastAsia="ar-SA"/>
        </w:rPr>
        <w:t>Jednorazowe niechemiczne artykuły medyczne- serwety operacyjne</w:t>
      </w:r>
      <w:r w:rsidR="007D703B">
        <w:rPr>
          <w:rFonts w:eastAsia="Calibri"/>
          <w:b/>
          <w:bCs/>
          <w:sz w:val="20"/>
          <w:szCs w:val="20"/>
          <w:lang w:eastAsia="ar-SA"/>
        </w:rPr>
        <w:t>;</w:t>
      </w:r>
    </w:p>
    <w:p w:rsidR="003D4536" w:rsidRPr="001542CE" w:rsidRDefault="003D4536" w:rsidP="003D4536">
      <w:pPr>
        <w:pStyle w:val="Akapitzlist"/>
        <w:ind w:left="1560" w:hanging="1134"/>
        <w:rPr>
          <w:rFonts w:eastAsia="Calibri"/>
          <w:b/>
          <w:bCs/>
          <w:sz w:val="20"/>
          <w:szCs w:val="20"/>
          <w:lang w:eastAsia="ar-SA"/>
        </w:rPr>
      </w:pPr>
      <w:r w:rsidRPr="001542CE">
        <w:rPr>
          <w:rFonts w:eastAsia="Calibri"/>
          <w:b/>
          <w:bCs/>
          <w:sz w:val="20"/>
          <w:szCs w:val="20"/>
          <w:lang w:eastAsia="ar-SA"/>
        </w:rPr>
        <w:t xml:space="preserve">Zadanie nr:2 </w:t>
      </w:r>
      <w:r w:rsidR="00564235">
        <w:rPr>
          <w:rFonts w:eastAsia="Calibri"/>
          <w:b/>
          <w:bCs/>
          <w:sz w:val="20"/>
          <w:szCs w:val="20"/>
          <w:lang w:eastAsia="ar-SA"/>
        </w:rPr>
        <w:t>Zestawy operacyjne</w:t>
      </w:r>
      <w:r w:rsidR="007D703B">
        <w:rPr>
          <w:rFonts w:eastAsia="Calibri"/>
          <w:b/>
          <w:bCs/>
          <w:sz w:val="20"/>
          <w:szCs w:val="20"/>
          <w:lang w:eastAsia="ar-SA"/>
        </w:rPr>
        <w:t>;</w:t>
      </w:r>
    </w:p>
    <w:p w:rsidR="003D4536" w:rsidRDefault="003D4536" w:rsidP="003A619F">
      <w:pPr>
        <w:pStyle w:val="Akapitzlist"/>
        <w:ind w:left="1560" w:hanging="1134"/>
        <w:jc w:val="left"/>
        <w:rPr>
          <w:rFonts w:eastAsia="Calibri"/>
          <w:b/>
          <w:bCs/>
          <w:sz w:val="20"/>
          <w:szCs w:val="20"/>
          <w:lang w:eastAsia="ar-SA"/>
        </w:rPr>
      </w:pPr>
      <w:r w:rsidRPr="001542CE">
        <w:rPr>
          <w:rFonts w:eastAsia="Calibri"/>
          <w:b/>
          <w:bCs/>
          <w:sz w:val="20"/>
          <w:szCs w:val="20"/>
          <w:lang w:eastAsia="ar-SA"/>
        </w:rPr>
        <w:t>Zadanie</w:t>
      </w:r>
      <w:r w:rsidR="003A619F">
        <w:rPr>
          <w:rFonts w:eastAsia="Calibri"/>
          <w:b/>
          <w:bCs/>
          <w:sz w:val="20"/>
          <w:szCs w:val="20"/>
          <w:lang w:eastAsia="ar-SA"/>
        </w:rPr>
        <w:t xml:space="preserve"> </w:t>
      </w:r>
      <w:r w:rsidRPr="001542CE">
        <w:rPr>
          <w:rFonts w:eastAsia="Calibri"/>
          <w:b/>
          <w:bCs/>
          <w:sz w:val="20"/>
          <w:szCs w:val="20"/>
          <w:lang w:eastAsia="ar-SA"/>
        </w:rPr>
        <w:t xml:space="preserve">nr:3 </w:t>
      </w:r>
      <w:r w:rsidR="007D703B">
        <w:rPr>
          <w:rFonts w:eastAsia="Calibri"/>
          <w:b/>
          <w:bCs/>
          <w:sz w:val="20"/>
          <w:szCs w:val="20"/>
          <w:lang w:eastAsia="ar-SA"/>
        </w:rPr>
        <w:t>Zestawy op</w:t>
      </w:r>
      <w:r w:rsidR="00564235">
        <w:rPr>
          <w:rFonts w:eastAsia="Calibri"/>
          <w:b/>
          <w:bCs/>
          <w:sz w:val="20"/>
          <w:szCs w:val="20"/>
          <w:lang w:eastAsia="ar-SA"/>
        </w:rPr>
        <w:t>eracyjne</w:t>
      </w:r>
      <w:r w:rsidR="007D703B">
        <w:rPr>
          <w:rFonts w:eastAsia="Calibri"/>
          <w:b/>
          <w:bCs/>
          <w:sz w:val="20"/>
          <w:szCs w:val="20"/>
          <w:lang w:eastAsia="ar-SA"/>
        </w:rPr>
        <w:t>;</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 xml:space="preserve">Zadanie nr:4 </w:t>
      </w:r>
      <w:r w:rsidR="00564235">
        <w:rPr>
          <w:rFonts w:eastAsia="Calibri"/>
          <w:b/>
          <w:bCs/>
          <w:sz w:val="20"/>
          <w:szCs w:val="20"/>
          <w:lang w:eastAsia="ar-SA"/>
        </w:rPr>
        <w:t>Jednorazowe niechemiczne artykuły medyczne -serwety operacyjne, odzież operacyjna jednorazowa.</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 xml:space="preserve">Zadanie nr:5 </w:t>
      </w:r>
      <w:r w:rsidR="00564235">
        <w:rPr>
          <w:rFonts w:eastAsia="Calibri"/>
          <w:b/>
          <w:bCs/>
          <w:sz w:val="20"/>
          <w:szCs w:val="20"/>
          <w:lang w:eastAsia="ar-SA"/>
        </w:rPr>
        <w:t>Jednorazowe niechemiczne artykuły medyczne -serwety operacyjne, odzież operacyjna jednorazowa.</w:t>
      </w:r>
    </w:p>
    <w:p w:rsidR="003D4536" w:rsidRPr="003D4536" w:rsidRDefault="003D4536" w:rsidP="00211EAC">
      <w:pPr>
        <w:pStyle w:val="Akapitzlist"/>
        <w:ind w:left="426"/>
        <w:rPr>
          <w:rFonts w:eastAsia="Calibri"/>
          <w:sz w:val="20"/>
          <w:szCs w:val="20"/>
          <w:lang w:eastAsia="ar-SA"/>
        </w:rPr>
      </w:pPr>
    </w:p>
    <w:p w:rsidR="007B6589" w:rsidRPr="003D4536" w:rsidRDefault="007B6589" w:rsidP="007B6589">
      <w:pPr>
        <w:pStyle w:val="Akapitzlist"/>
        <w:numPr>
          <w:ilvl w:val="1"/>
          <w:numId w:val="8"/>
        </w:numPr>
        <w:ind w:left="426" w:hanging="426"/>
        <w:rPr>
          <w:b/>
          <w:noProof/>
          <w:sz w:val="20"/>
          <w:szCs w:val="20"/>
          <w:u w:val="single"/>
        </w:rPr>
      </w:pPr>
      <w:r w:rsidRPr="003D4536">
        <w:rPr>
          <w:b/>
          <w:noProof/>
          <w:sz w:val="20"/>
          <w:szCs w:val="20"/>
          <w:u w:val="single"/>
        </w:rPr>
        <w:t>Informacja o podwykonawcach</w:t>
      </w:r>
    </w:p>
    <w:p w:rsidR="007B6589" w:rsidRPr="003D4536" w:rsidRDefault="007B6589" w:rsidP="007B6589">
      <w:pPr>
        <w:pStyle w:val="Akapitzlist"/>
        <w:ind w:left="426"/>
        <w:rPr>
          <w:color w:val="000000"/>
          <w:sz w:val="20"/>
          <w:szCs w:val="20"/>
          <w:lang w:eastAsia="ar-SA"/>
        </w:rPr>
      </w:pPr>
    </w:p>
    <w:p w:rsidR="009E4BC6" w:rsidRPr="003D4536" w:rsidRDefault="009E4BC6" w:rsidP="007D703B">
      <w:pPr>
        <w:pStyle w:val="Akapitzlist"/>
        <w:numPr>
          <w:ilvl w:val="2"/>
          <w:numId w:val="8"/>
        </w:numPr>
        <w:ind w:left="851" w:hanging="567"/>
        <w:rPr>
          <w:color w:val="000000"/>
          <w:sz w:val="20"/>
          <w:szCs w:val="20"/>
          <w:lang w:eastAsia="ar-SA"/>
        </w:rPr>
      </w:pPr>
      <w:r w:rsidRPr="003D4536">
        <w:rPr>
          <w:bCs/>
          <w:color w:val="000000"/>
          <w:sz w:val="20"/>
          <w:szCs w:val="20"/>
          <w:lang w:eastAsia="ar-SA"/>
        </w:rPr>
        <w:t>Wykonawca może powierzyć wykonanie części zamówienia p</w:t>
      </w:r>
      <w:r w:rsidR="007B6589" w:rsidRPr="003D4536">
        <w:rPr>
          <w:bCs/>
          <w:color w:val="000000"/>
          <w:sz w:val="20"/>
          <w:szCs w:val="20"/>
          <w:lang w:eastAsia="ar-SA"/>
        </w:rPr>
        <w:t xml:space="preserve">odwykonawcy. </w:t>
      </w:r>
      <w:r w:rsidRPr="003D4536">
        <w:rPr>
          <w:color w:val="000000"/>
          <w:sz w:val="20"/>
          <w:szCs w:val="20"/>
          <w:lang w:eastAsia="ar-SA"/>
        </w:rPr>
        <w:t xml:space="preserve">W takim przypadku Wykonawca jest zobowiązany do wskazania w ofercie tej części zamówienia, której wykonanie zamierza powierzyć podwykonawcom, oraz podania przez wykonawcę firm (nazw) podwykonawców (o ile są mu wiadome na tym etapie) – </w:t>
      </w:r>
      <w:r w:rsidRPr="001542CE">
        <w:rPr>
          <w:b/>
          <w:sz w:val="20"/>
          <w:szCs w:val="20"/>
          <w:lang w:eastAsia="ar-SA"/>
        </w:rPr>
        <w:t>Załącznik Nr 5 do SWZ.</w:t>
      </w:r>
      <w:r w:rsidRPr="003D4536">
        <w:rPr>
          <w:color w:val="000000"/>
          <w:sz w:val="20"/>
          <w:szCs w:val="20"/>
          <w:lang w:eastAsia="ar-SA"/>
        </w:rPr>
        <w:t xml:space="preserve"> </w:t>
      </w:r>
    </w:p>
    <w:p w:rsidR="00F526F6" w:rsidRPr="003D4536" w:rsidRDefault="00F526F6" w:rsidP="00677C40">
      <w:pPr>
        <w:pStyle w:val="Bezodstpw"/>
        <w:contextualSpacing/>
        <w:rPr>
          <w:rFonts w:ascii="Times New Roman" w:hAnsi="Times New Roman"/>
          <w:b/>
          <w:bCs/>
          <w:sz w:val="2"/>
          <w:szCs w:val="2"/>
        </w:rPr>
      </w:pPr>
    </w:p>
    <w:p w:rsidR="00BE671C" w:rsidRPr="003D4536" w:rsidRDefault="00BE671C" w:rsidP="00677C40">
      <w:pPr>
        <w:pStyle w:val="Akapitzlist"/>
        <w:numPr>
          <w:ilvl w:val="0"/>
          <w:numId w:val="8"/>
        </w:numPr>
        <w:ind w:left="426" w:hanging="426"/>
        <w:rPr>
          <w:b/>
          <w:bCs/>
        </w:rPr>
      </w:pPr>
      <w:r w:rsidRPr="003D4536">
        <w:rPr>
          <w:b/>
          <w:bCs/>
        </w:rPr>
        <w:lastRenderedPageBreak/>
        <w:t>Termin wykonania zamówienia i warunki płatności:</w:t>
      </w:r>
    </w:p>
    <w:p w:rsidR="00BE671C" w:rsidRPr="003D4536" w:rsidRDefault="00BE671C" w:rsidP="002124B1">
      <w:pPr>
        <w:pStyle w:val="Bezodstpw"/>
        <w:numPr>
          <w:ilvl w:val="0"/>
          <w:numId w:val="14"/>
        </w:numPr>
        <w:ind w:left="426"/>
        <w:contextualSpacing/>
        <w:rPr>
          <w:rFonts w:ascii="Times New Roman" w:hAnsi="Times New Roman"/>
          <w:sz w:val="20"/>
          <w:szCs w:val="20"/>
        </w:rPr>
      </w:pPr>
      <w:r w:rsidRPr="003D4536">
        <w:rPr>
          <w:rFonts w:ascii="Times New Roman" w:hAnsi="Times New Roman"/>
          <w:sz w:val="20"/>
          <w:szCs w:val="20"/>
        </w:rPr>
        <w:t xml:space="preserve">Termin wykonania zamówienia </w:t>
      </w:r>
      <w:r w:rsidR="009346A9" w:rsidRPr="003D4536">
        <w:rPr>
          <w:rFonts w:ascii="Times New Roman" w:hAnsi="Times New Roman"/>
          <w:sz w:val="20"/>
          <w:szCs w:val="20"/>
        </w:rPr>
        <w:t>–</w:t>
      </w:r>
      <w:r w:rsidR="001542CE">
        <w:rPr>
          <w:rFonts w:ascii="Times New Roman" w:hAnsi="Times New Roman"/>
          <w:b/>
          <w:bCs/>
          <w:sz w:val="20"/>
          <w:szCs w:val="20"/>
        </w:rPr>
        <w:t xml:space="preserve"> 12 miesięcy </w:t>
      </w:r>
      <w:r w:rsidRPr="003D4536">
        <w:rPr>
          <w:rFonts w:ascii="Times New Roman" w:hAnsi="Times New Roman"/>
          <w:b/>
          <w:bCs/>
          <w:sz w:val="20"/>
          <w:szCs w:val="20"/>
        </w:rPr>
        <w:t>od dnia zawarcia umowy.</w:t>
      </w:r>
    </w:p>
    <w:p w:rsidR="009E4BC6" w:rsidRPr="003D4536" w:rsidRDefault="00BE671C" w:rsidP="002124B1">
      <w:pPr>
        <w:pStyle w:val="Bezodstpw"/>
        <w:numPr>
          <w:ilvl w:val="0"/>
          <w:numId w:val="14"/>
        </w:numPr>
        <w:ind w:left="426"/>
        <w:contextualSpacing/>
        <w:rPr>
          <w:rFonts w:ascii="Times New Roman" w:hAnsi="Times New Roman"/>
          <w:sz w:val="20"/>
          <w:szCs w:val="20"/>
        </w:rPr>
      </w:pPr>
      <w:r w:rsidRPr="003D4536">
        <w:rPr>
          <w:rFonts w:ascii="Times New Roman" w:hAnsi="Times New Roman"/>
          <w:sz w:val="20"/>
          <w:szCs w:val="20"/>
        </w:rPr>
        <w:t xml:space="preserve">Termin i forma płatności – przelew do </w:t>
      </w:r>
      <w:r w:rsidR="009E4BC6" w:rsidRPr="003D4536">
        <w:rPr>
          <w:rFonts w:ascii="Times New Roman" w:hAnsi="Times New Roman"/>
          <w:sz w:val="20"/>
          <w:szCs w:val="20"/>
        </w:rPr>
        <w:t>60</w:t>
      </w:r>
      <w:r w:rsidRPr="003D4536">
        <w:rPr>
          <w:rFonts w:ascii="Times New Roman" w:hAnsi="Times New Roman"/>
          <w:sz w:val="20"/>
          <w:szCs w:val="20"/>
        </w:rPr>
        <w:t xml:space="preserve"> dni od dnia otrzymania prawidłowo wystawionej faktury</w:t>
      </w:r>
      <w:r w:rsidR="00FF2E02" w:rsidRPr="003D4536">
        <w:rPr>
          <w:rFonts w:ascii="Times New Roman" w:hAnsi="Times New Roman"/>
          <w:sz w:val="20"/>
          <w:szCs w:val="20"/>
        </w:rPr>
        <w:t>.</w:t>
      </w:r>
    </w:p>
    <w:p w:rsidR="002124B1" w:rsidRPr="003D4536" w:rsidRDefault="002124B1" w:rsidP="002124B1">
      <w:pPr>
        <w:pStyle w:val="Bezodstpw"/>
        <w:ind w:left="66"/>
        <w:contextualSpacing/>
        <w:rPr>
          <w:rFonts w:ascii="Times New Roman" w:hAnsi="Times New Roman"/>
          <w:sz w:val="20"/>
          <w:szCs w:val="20"/>
        </w:rPr>
      </w:pPr>
    </w:p>
    <w:p w:rsidR="00BE671C" w:rsidRPr="003D4536" w:rsidRDefault="00BE671C" w:rsidP="005C211D">
      <w:pPr>
        <w:pStyle w:val="Akapitzlist"/>
        <w:numPr>
          <w:ilvl w:val="0"/>
          <w:numId w:val="8"/>
        </w:numPr>
        <w:ind w:left="284" w:hanging="295"/>
        <w:contextualSpacing w:val="0"/>
        <w:rPr>
          <w:b/>
        </w:rPr>
      </w:pPr>
      <w:r w:rsidRPr="003D4536">
        <w:rPr>
          <w:b/>
        </w:rPr>
        <w:t xml:space="preserve"> Warunki udziału w postępowaniu oraz podstawy wykluczenia Wykonawców z postępowania. </w:t>
      </w:r>
    </w:p>
    <w:p w:rsidR="00BE671C" w:rsidRPr="003D4536" w:rsidRDefault="00BE671C" w:rsidP="005C211D">
      <w:pPr>
        <w:pStyle w:val="Akapitzlist"/>
        <w:numPr>
          <w:ilvl w:val="1"/>
          <w:numId w:val="8"/>
        </w:numPr>
        <w:ind w:left="426"/>
        <w:contextualSpacing w:val="0"/>
        <w:rPr>
          <w:bCs/>
          <w:sz w:val="20"/>
          <w:szCs w:val="20"/>
        </w:rPr>
      </w:pPr>
      <w:r w:rsidRPr="003D4536">
        <w:rPr>
          <w:bCs/>
          <w:sz w:val="20"/>
          <w:szCs w:val="20"/>
        </w:rPr>
        <w:t>O udzielenie zamówienia mogą ubiegać się Wykonawcy, którzy:</w:t>
      </w:r>
    </w:p>
    <w:p w:rsidR="00BE671C" w:rsidRPr="003D4536" w:rsidRDefault="00BE671C" w:rsidP="00677C40">
      <w:pPr>
        <w:pStyle w:val="Akapitzlist"/>
        <w:widowControl w:val="0"/>
        <w:numPr>
          <w:ilvl w:val="1"/>
          <w:numId w:val="9"/>
        </w:numPr>
        <w:autoSpaceDE w:val="0"/>
        <w:ind w:left="709"/>
        <w:rPr>
          <w:bCs/>
          <w:sz w:val="20"/>
          <w:szCs w:val="20"/>
          <w:u w:val="single"/>
        </w:rPr>
      </w:pPr>
      <w:r w:rsidRPr="003D4536">
        <w:rPr>
          <w:bCs/>
          <w:sz w:val="20"/>
          <w:szCs w:val="20"/>
          <w:u w:val="single"/>
        </w:rPr>
        <w:t xml:space="preserve">spełniają określone przez Zamawiającego warunki udziału w postępowaniu dotyczące: </w:t>
      </w:r>
    </w:p>
    <w:p w:rsidR="00BE671C" w:rsidRPr="003D4536" w:rsidRDefault="00BE671C" w:rsidP="007D703B">
      <w:pPr>
        <w:pStyle w:val="Akapitzlist"/>
        <w:widowControl w:val="0"/>
        <w:numPr>
          <w:ilvl w:val="2"/>
          <w:numId w:val="10"/>
        </w:numPr>
        <w:autoSpaceDE w:val="0"/>
        <w:ind w:left="851" w:hanging="284"/>
        <w:rPr>
          <w:b/>
          <w:sz w:val="20"/>
          <w:szCs w:val="20"/>
        </w:rPr>
      </w:pPr>
      <w:r w:rsidRPr="003D4536">
        <w:rPr>
          <w:b/>
          <w:sz w:val="20"/>
          <w:szCs w:val="20"/>
        </w:rPr>
        <w:t>zdolności do występowania w obrocie gospodarczym:</w:t>
      </w:r>
    </w:p>
    <w:p w:rsidR="00BE671C" w:rsidRPr="003D4536" w:rsidRDefault="00BE671C" w:rsidP="007D703B">
      <w:pPr>
        <w:widowControl w:val="0"/>
        <w:autoSpaceDE w:val="0"/>
        <w:ind w:left="851" w:hanging="284"/>
        <w:contextualSpacing/>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contextualSpacing w:val="0"/>
        <w:rPr>
          <w:b/>
          <w:sz w:val="20"/>
          <w:szCs w:val="20"/>
        </w:rPr>
      </w:pPr>
      <w:r w:rsidRPr="003D4536">
        <w:rPr>
          <w:b/>
          <w:sz w:val="20"/>
          <w:szCs w:val="20"/>
        </w:rPr>
        <w:t>uprawnień do prowadzenia określonej działalności gospodarczej lub zawodowej, o ile nie wynika to z odrębnych przepisów:</w:t>
      </w:r>
    </w:p>
    <w:p w:rsidR="00391D7E" w:rsidRPr="003D4536" w:rsidRDefault="00391D7E" w:rsidP="007D703B">
      <w:pPr>
        <w:pStyle w:val="Akapitzlist"/>
        <w:widowControl w:val="0"/>
        <w:autoSpaceDE w:val="0"/>
        <w:ind w:left="851" w:hanging="284"/>
        <w:contextualSpacing w:val="0"/>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contextualSpacing w:val="0"/>
        <w:rPr>
          <w:b/>
          <w:sz w:val="20"/>
          <w:szCs w:val="20"/>
        </w:rPr>
      </w:pPr>
      <w:r w:rsidRPr="003D4536">
        <w:rPr>
          <w:b/>
          <w:sz w:val="20"/>
          <w:szCs w:val="20"/>
        </w:rPr>
        <w:t>sytuacji ekonomicznej lub finansowej:</w:t>
      </w:r>
    </w:p>
    <w:p w:rsidR="00A33805" w:rsidRPr="003D4536" w:rsidRDefault="00A33805" w:rsidP="007D703B">
      <w:pPr>
        <w:keepNext/>
        <w:widowControl w:val="0"/>
        <w:tabs>
          <w:tab w:val="left" w:pos="360"/>
          <w:tab w:val="left" w:pos="1800"/>
        </w:tabs>
        <w:autoSpaceDE w:val="0"/>
        <w:ind w:left="851" w:hanging="284"/>
        <w:contextualSpacing/>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rPr>
          <w:bCs/>
          <w:sz w:val="20"/>
          <w:szCs w:val="20"/>
        </w:rPr>
      </w:pPr>
      <w:r w:rsidRPr="003D4536">
        <w:rPr>
          <w:bCs/>
          <w:sz w:val="20"/>
          <w:szCs w:val="20"/>
        </w:rPr>
        <w:t xml:space="preserve"> </w:t>
      </w:r>
      <w:r w:rsidRPr="003D4536">
        <w:rPr>
          <w:b/>
          <w:bCs/>
          <w:sz w:val="20"/>
          <w:szCs w:val="20"/>
        </w:rPr>
        <w:t>zdolności technicznej lub zawodowej</w:t>
      </w:r>
      <w:r w:rsidRPr="003D4536">
        <w:rPr>
          <w:bCs/>
          <w:sz w:val="20"/>
          <w:szCs w:val="20"/>
        </w:rPr>
        <w:t>:</w:t>
      </w:r>
    </w:p>
    <w:p w:rsidR="00A33805" w:rsidRPr="003D4536" w:rsidRDefault="00A33805" w:rsidP="007D703B">
      <w:pPr>
        <w:autoSpaceDE w:val="0"/>
        <w:autoSpaceDN w:val="0"/>
        <w:adjustRightInd w:val="0"/>
        <w:ind w:left="851" w:hanging="284"/>
        <w:contextualSpacing/>
        <w:rPr>
          <w:rStyle w:val="Pogrubienie"/>
          <w:b w:val="0"/>
          <w:bCs w:val="0"/>
          <w:sz w:val="20"/>
          <w:szCs w:val="20"/>
        </w:rPr>
      </w:pPr>
      <w:r w:rsidRPr="003D4536">
        <w:rPr>
          <w:sz w:val="20"/>
          <w:szCs w:val="20"/>
        </w:rPr>
        <w:t>Zamawiający nie stawia warunku udziału w postępowaniu w powyższym zakresie</w:t>
      </w:r>
      <w:r w:rsidRPr="003D4536">
        <w:rPr>
          <w:rStyle w:val="Pogrubienie"/>
          <w:b w:val="0"/>
          <w:bCs w:val="0"/>
          <w:sz w:val="20"/>
          <w:szCs w:val="20"/>
        </w:rPr>
        <w:t>,</w:t>
      </w:r>
    </w:p>
    <w:p w:rsidR="00BE671C" w:rsidRPr="003D4536" w:rsidRDefault="00A33805" w:rsidP="00677C40">
      <w:pPr>
        <w:pStyle w:val="Akapitzlist"/>
        <w:widowControl w:val="0"/>
        <w:numPr>
          <w:ilvl w:val="1"/>
          <w:numId w:val="9"/>
        </w:numPr>
        <w:autoSpaceDE w:val="0"/>
        <w:ind w:left="709"/>
        <w:rPr>
          <w:sz w:val="20"/>
          <w:szCs w:val="20"/>
          <w:u w:val="single"/>
        </w:rPr>
      </w:pPr>
      <w:r w:rsidRPr="003D4536">
        <w:rPr>
          <w:bCs/>
          <w:sz w:val="20"/>
          <w:szCs w:val="20"/>
          <w:u w:val="single"/>
        </w:rPr>
        <w:t>n</w:t>
      </w:r>
      <w:r w:rsidR="00BE671C" w:rsidRPr="003D4536">
        <w:rPr>
          <w:bCs/>
          <w:sz w:val="20"/>
          <w:szCs w:val="20"/>
          <w:u w:val="single"/>
        </w:rPr>
        <w:t>ie</w:t>
      </w:r>
      <w:r w:rsidR="00BE671C" w:rsidRPr="003D4536">
        <w:rPr>
          <w:sz w:val="20"/>
          <w:szCs w:val="20"/>
          <w:u w:val="single"/>
        </w:rPr>
        <w:t xml:space="preserve"> podlegają wykluczeniu z postępowania: </w:t>
      </w:r>
    </w:p>
    <w:p w:rsidR="00BE671C" w:rsidRPr="003D4536" w:rsidRDefault="00BE671C" w:rsidP="00677C40">
      <w:pPr>
        <w:pStyle w:val="Akapitzlist"/>
        <w:numPr>
          <w:ilvl w:val="2"/>
          <w:numId w:val="11"/>
        </w:numPr>
        <w:ind w:left="993" w:hanging="284"/>
        <w:rPr>
          <w:sz w:val="20"/>
          <w:szCs w:val="20"/>
        </w:rPr>
      </w:pPr>
      <w:r w:rsidRPr="003D4536">
        <w:rPr>
          <w:sz w:val="20"/>
          <w:szCs w:val="20"/>
        </w:rPr>
        <w:t xml:space="preserve">na podstawie art. 108 ust. 1 ustawy Pzp; </w:t>
      </w:r>
    </w:p>
    <w:p w:rsidR="00BE671C" w:rsidRPr="003D4536" w:rsidRDefault="00BE671C" w:rsidP="00677C40">
      <w:pPr>
        <w:pStyle w:val="Akapitzlist"/>
        <w:numPr>
          <w:ilvl w:val="2"/>
          <w:numId w:val="11"/>
        </w:numPr>
        <w:ind w:left="993" w:hanging="284"/>
        <w:rPr>
          <w:sz w:val="20"/>
          <w:szCs w:val="20"/>
        </w:rPr>
      </w:pPr>
      <w:r w:rsidRPr="003D4536">
        <w:rPr>
          <w:sz w:val="20"/>
          <w:szCs w:val="20"/>
        </w:rPr>
        <w:t>na podstawie  art. 109 ust. 1 pkt 4</w:t>
      </w:r>
      <w:r w:rsidR="00211EAC" w:rsidRPr="003D4536">
        <w:rPr>
          <w:sz w:val="20"/>
          <w:szCs w:val="20"/>
        </w:rPr>
        <w:t xml:space="preserve"> </w:t>
      </w:r>
      <w:r w:rsidRPr="003D4536">
        <w:rPr>
          <w:sz w:val="20"/>
          <w:szCs w:val="20"/>
        </w:rPr>
        <w:t xml:space="preserve">ustawy Pzp., tj.: </w:t>
      </w:r>
    </w:p>
    <w:p w:rsidR="00BE671C" w:rsidRPr="003D4536" w:rsidRDefault="00BE671C" w:rsidP="00677C40">
      <w:pPr>
        <w:contextualSpacing/>
        <w:rPr>
          <w:sz w:val="20"/>
          <w:szCs w:val="20"/>
        </w:rPr>
      </w:pPr>
      <w:r w:rsidRPr="003D4536">
        <w:rPr>
          <w:sz w:val="20"/>
          <w:szCs w:val="20"/>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54D46" w:rsidRPr="003D4536" w:rsidRDefault="00754D46" w:rsidP="00677C40">
      <w:pPr>
        <w:pStyle w:val="Akapitzlist"/>
        <w:numPr>
          <w:ilvl w:val="2"/>
          <w:numId w:val="11"/>
        </w:numPr>
        <w:ind w:left="993" w:hanging="284"/>
        <w:rPr>
          <w:sz w:val="20"/>
          <w:szCs w:val="20"/>
          <w:u w:val="single"/>
        </w:rPr>
      </w:pPr>
      <w:r w:rsidRPr="003D4536">
        <w:rPr>
          <w:bCs/>
          <w:sz w:val="20"/>
          <w:szCs w:val="20"/>
        </w:rPr>
        <w:t xml:space="preserve">na podstawie </w:t>
      </w:r>
      <w:r w:rsidRPr="003D4536">
        <w:rPr>
          <w:bCs/>
          <w:color w:val="000000"/>
          <w:sz w:val="20"/>
          <w:szCs w:val="20"/>
        </w:rPr>
        <w:t>art</w:t>
      </w:r>
      <w:r w:rsidRPr="003D4536">
        <w:rPr>
          <w:color w:val="000000"/>
          <w:sz w:val="20"/>
          <w:szCs w:val="20"/>
        </w:rPr>
        <w:t>. 7 ust. 1 ustawy</w:t>
      </w:r>
      <w:r w:rsidR="00F32471" w:rsidRPr="003D4536">
        <w:rPr>
          <w:color w:val="000000"/>
          <w:sz w:val="20"/>
          <w:szCs w:val="20"/>
        </w:rPr>
        <w:t xml:space="preserve"> </w:t>
      </w:r>
      <w:r w:rsidRPr="003D4536">
        <w:rPr>
          <w:color w:val="000000"/>
          <w:sz w:val="20"/>
          <w:szCs w:val="20"/>
        </w:rPr>
        <w:t>z dnia 13 kwietnia 2022 r. o szczególnych rozwiązaniach w zakresie przeciwdziałania wspieraniu agresji na Ukrainę oraz służących ochronie bezpieczeństwa narodowego (D</w:t>
      </w:r>
      <w:r w:rsidR="00A313C1" w:rsidRPr="003D4536">
        <w:rPr>
          <w:color w:val="000000"/>
          <w:sz w:val="20"/>
          <w:szCs w:val="20"/>
        </w:rPr>
        <w:t>z</w:t>
      </w:r>
      <w:r w:rsidRPr="003D4536">
        <w:rPr>
          <w:color w:val="000000"/>
          <w:sz w:val="20"/>
          <w:szCs w:val="20"/>
        </w:rPr>
        <w:t>.U. z. 2022 poz.</w:t>
      </w:r>
      <w:r w:rsidR="00A313C1" w:rsidRPr="003D4536">
        <w:rPr>
          <w:color w:val="000000"/>
          <w:sz w:val="20"/>
          <w:szCs w:val="20"/>
        </w:rPr>
        <w:t xml:space="preserve"> 835)</w:t>
      </w:r>
      <w:r w:rsidRPr="003D4536">
        <w:rPr>
          <w:color w:val="000000"/>
          <w:sz w:val="20"/>
          <w:szCs w:val="20"/>
        </w:rPr>
        <w:t xml:space="preserve"> ;</w:t>
      </w:r>
    </w:p>
    <w:p w:rsidR="00754D46" w:rsidRPr="003D4536" w:rsidRDefault="00754D46" w:rsidP="00677C40">
      <w:pPr>
        <w:contextualSpacing/>
        <w:rPr>
          <w:sz w:val="20"/>
          <w:szCs w:val="20"/>
        </w:rPr>
      </w:pPr>
      <w:r w:rsidRPr="003D4536">
        <w:rPr>
          <w:sz w:val="20"/>
          <w:szCs w:val="20"/>
        </w:rPr>
        <w:t xml:space="preserve">Z postępowania o udzielenie zamówienia publicznego lub konkursu prowadzonego na podstawie ustawy z dnia 11 września 2019 r. – Prawo zamówień publicznych wyklucza się: </w:t>
      </w:r>
    </w:p>
    <w:p w:rsidR="00754D46" w:rsidRPr="003D4536" w:rsidRDefault="00E170EE" w:rsidP="00013FA1">
      <w:pPr>
        <w:pStyle w:val="Akapitzlist"/>
        <w:tabs>
          <w:tab w:val="left" w:pos="567"/>
        </w:tabs>
        <w:ind w:left="567" w:hanging="425"/>
        <w:rPr>
          <w:sz w:val="20"/>
          <w:szCs w:val="20"/>
          <w:u w:val="single"/>
        </w:rPr>
      </w:pPr>
      <w:r w:rsidRPr="003D4536">
        <w:rPr>
          <w:sz w:val="20"/>
          <w:szCs w:val="20"/>
        </w:rPr>
        <w:t>c</w:t>
      </w:r>
      <w:r w:rsidR="00391D7E" w:rsidRPr="003D4536">
        <w:rPr>
          <w:sz w:val="20"/>
          <w:szCs w:val="20"/>
        </w:rPr>
        <w:t xml:space="preserve">.1) </w:t>
      </w:r>
      <w:r w:rsidR="00013FA1" w:rsidRPr="003D4536">
        <w:rPr>
          <w:sz w:val="20"/>
          <w:szCs w:val="20"/>
        </w:rPr>
        <w:t xml:space="preserve"> </w:t>
      </w:r>
      <w:r w:rsidR="00754D46" w:rsidRPr="003D4536">
        <w:rPr>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54D46" w:rsidRPr="003D4536" w:rsidRDefault="00E170EE" w:rsidP="00013FA1">
      <w:pPr>
        <w:tabs>
          <w:tab w:val="left" w:pos="567"/>
        </w:tabs>
        <w:ind w:left="567" w:hanging="425"/>
        <w:contextualSpacing/>
        <w:rPr>
          <w:sz w:val="20"/>
          <w:szCs w:val="20"/>
          <w:u w:val="single"/>
        </w:rPr>
      </w:pPr>
      <w:r w:rsidRPr="003D4536">
        <w:rPr>
          <w:sz w:val="20"/>
          <w:szCs w:val="20"/>
        </w:rPr>
        <w:t>c</w:t>
      </w:r>
      <w:r w:rsidR="00754D46" w:rsidRPr="003D4536">
        <w:rPr>
          <w:sz w:val="20"/>
          <w:szCs w:val="20"/>
        </w:rPr>
        <w:t xml:space="preserve">.2) </w:t>
      </w:r>
      <w:r w:rsidR="00013FA1" w:rsidRPr="003D4536">
        <w:rPr>
          <w:sz w:val="20"/>
          <w:szCs w:val="20"/>
        </w:rPr>
        <w:t xml:space="preserve"> </w:t>
      </w:r>
      <w:r w:rsidR="00754D46" w:rsidRPr="003D4536">
        <w:rPr>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54D46" w:rsidRPr="003D4536" w:rsidRDefault="00E170EE" w:rsidP="00013FA1">
      <w:pPr>
        <w:pStyle w:val="Akapitzlist"/>
        <w:tabs>
          <w:tab w:val="left" w:pos="567"/>
        </w:tabs>
        <w:ind w:left="567" w:hanging="425"/>
        <w:contextualSpacing w:val="0"/>
        <w:rPr>
          <w:sz w:val="20"/>
          <w:szCs w:val="20"/>
        </w:rPr>
      </w:pPr>
      <w:r w:rsidRPr="003D4536">
        <w:rPr>
          <w:sz w:val="20"/>
          <w:szCs w:val="20"/>
        </w:rPr>
        <w:t>c</w:t>
      </w:r>
      <w:r w:rsidR="00754D46" w:rsidRPr="003D4536">
        <w:rPr>
          <w:sz w:val="20"/>
          <w:szCs w:val="20"/>
        </w:rPr>
        <w:t xml:space="preserve">.3) </w:t>
      </w:r>
      <w:r w:rsidR="00013FA1" w:rsidRPr="003D4536">
        <w:rPr>
          <w:sz w:val="20"/>
          <w:szCs w:val="20"/>
        </w:rPr>
        <w:t xml:space="preserve"> </w:t>
      </w:r>
      <w:r w:rsidR="00754D46" w:rsidRPr="003D4536">
        <w:rPr>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A313C1" w:rsidRPr="003D4536" w:rsidRDefault="00E170EE" w:rsidP="001542CE">
      <w:pPr>
        <w:pStyle w:val="Akapitzlist"/>
        <w:numPr>
          <w:ilvl w:val="2"/>
          <w:numId w:val="11"/>
        </w:numPr>
        <w:spacing w:before="120"/>
        <w:ind w:left="567" w:hanging="425"/>
        <w:contextualSpacing w:val="0"/>
        <w:rPr>
          <w:b/>
          <w:sz w:val="20"/>
          <w:szCs w:val="20"/>
        </w:rPr>
      </w:pPr>
      <w:r w:rsidRPr="003D4536">
        <w:rPr>
          <w:sz w:val="20"/>
          <w:szCs w:val="20"/>
        </w:rPr>
        <w:t xml:space="preserve">złożą oświadczenie </w:t>
      </w:r>
      <w:r w:rsidR="00D311FE" w:rsidRPr="003D4536">
        <w:rPr>
          <w:sz w:val="20"/>
          <w:szCs w:val="20"/>
        </w:rPr>
        <w:t>potwierdzające spełnienie warunków udziału w postępowaniu oraz</w:t>
      </w:r>
      <w:r w:rsidRPr="003D4536">
        <w:rPr>
          <w:sz w:val="20"/>
          <w:szCs w:val="20"/>
        </w:rPr>
        <w:t xml:space="preserve">  niepodleganiu wykluczeniu z udziału w postępowaniu</w:t>
      </w:r>
      <w:r w:rsidRPr="003D4536">
        <w:rPr>
          <w:b/>
          <w:sz w:val="20"/>
          <w:szCs w:val="20"/>
        </w:rPr>
        <w:t>-</w:t>
      </w:r>
      <w:r w:rsidR="00A313C1" w:rsidRPr="003D4536">
        <w:rPr>
          <w:sz w:val="20"/>
          <w:szCs w:val="20"/>
        </w:rPr>
        <w:t xml:space="preserve">Wzór oświadczenia stanowi </w:t>
      </w:r>
      <w:r w:rsidR="00A313C1" w:rsidRPr="003D4536">
        <w:rPr>
          <w:b/>
          <w:bCs/>
          <w:sz w:val="20"/>
          <w:szCs w:val="20"/>
        </w:rPr>
        <w:t xml:space="preserve">Załącznik Nr </w:t>
      </w:r>
      <w:r w:rsidR="005344B6" w:rsidRPr="003D4536">
        <w:rPr>
          <w:b/>
          <w:bCs/>
          <w:sz w:val="20"/>
          <w:szCs w:val="20"/>
        </w:rPr>
        <w:t>3</w:t>
      </w:r>
      <w:r w:rsidR="00D311FE" w:rsidRPr="003D4536">
        <w:rPr>
          <w:b/>
          <w:bCs/>
          <w:sz w:val="20"/>
          <w:szCs w:val="20"/>
        </w:rPr>
        <w:t xml:space="preserve"> </w:t>
      </w:r>
      <w:r w:rsidR="00A313C1" w:rsidRPr="003D4536">
        <w:rPr>
          <w:b/>
          <w:sz w:val="20"/>
          <w:szCs w:val="20"/>
        </w:rPr>
        <w:t>do niniejszej SWZ.</w:t>
      </w:r>
    </w:p>
    <w:p w:rsidR="00E26F2F" w:rsidRPr="003D4536" w:rsidRDefault="00E26F2F" w:rsidP="002124B1">
      <w:pPr>
        <w:pStyle w:val="Akapitzlist"/>
        <w:numPr>
          <w:ilvl w:val="1"/>
          <w:numId w:val="8"/>
        </w:numPr>
        <w:ind w:left="426"/>
        <w:rPr>
          <w:rFonts w:eastAsia="Calibri"/>
          <w:bCs/>
          <w:iCs/>
          <w:sz w:val="20"/>
          <w:szCs w:val="20"/>
          <w:lang w:eastAsia="en-US"/>
        </w:rPr>
      </w:pPr>
      <w:r w:rsidRPr="003D4536">
        <w:rPr>
          <w:rFonts w:eastAsia="Calibri"/>
          <w:b/>
          <w:bCs/>
          <w:sz w:val="20"/>
          <w:szCs w:val="20"/>
          <w:lang w:eastAsia="en-US"/>
        </w:rPr>
        <w:t>Wykonawca, podwykonawca, wykonawcy wspólnie ubiegający się o zamówienie nie mogą podlegać wykluczeniu</w:t>
      </w:r>
      <w:r w:rsidRPr="003D4536">
        <w:rPr>
          <w:rFonts w:eastAsia="Calibri"/>
          <w:b/>
          <w:bCs/>
          <w:iCs/>
          <w:sz w:val="20"/>
          <w:szCs w:val="20"/>
          <w:lang w:eastAsia="en-US"/>
        </w:rPr>
        <w:t>, o których mowa w art. 108 ust 1 ustawy Pzp</w:t>
      </w:r>
      <w:r w:rsidR="00F526F6" w:rsidRPr="003D4536">
        <w:rPr>
          <w:rFonts w:eastAsia="Calibri"/>
          <w:b/>
          <w:bCs/>
          <w:iCs/>
          <w:sz w:val="20"/>
          <w:szCs w:val="20"/>
          <w:lang w:eastAsia="en-US"/>
        </w:rPr>
        <w:t>, w</w:t>
      </w:r>
      <w:r w:rsidRPr="003D4536">
        <w:rPr>
          <w:rFonts w:eastAsia="Calibri"/>
          <w:b/>
          <w:bCs/>
          <w:iCs/>
          <w:sz w:val="20"/>
          <w:szCs w:val="20"/>
          <w:lang w:eastAsia="en-US"/>
        </w:rPr>
        <w:t xml:space="preserve"> art. 109 ust. 1 pkt 4 ustawy Pzp</w:t>
      </w:r>
      <w:r w:rsidR="00F526F6" w:rsidRPr="003D4536">
        <w:rPr>
          <w:rFonts w:eastAsia="Calibri"/>
          <w:b/>
          <w:bCs/>
          <w:iCs/>
          <w:sz w:val="20"/>
          <w:szCs w:val="20"/>
          <w:lang w:eastAsia="en-US"/>
        </w:rPr>
        <w:t xml:space="preserve"> oraz </w:t>
      </w:r>
      <w:r w:rsidR="00F526F6" w:rsidRPr="003D4536">
        <w:rPr>
          <w:b/>
          <w:color w:val="000000"/>
          <w:sz w:val="20"/>
          <w:szCs w:val="20"/>
          <w:u w:val="single"/>
        </w:rPr>
        <w:t>art. 7 ust. 1 ustawy</w:t>
      </w:r>
      <w:r w:rsidR="00ED009A" w:rsidRPr="003D4536">
        <w:rPr>
          <w:b/>
          <w:color w:val="000000"/>
          <w:sz w:val="20"/>
          <w:szCs w:val="20"/>
          <w:u w:val="single"/>
        </w:rPr>
        <w:t xml:space="preserve"> </w:t>
      </w:r>
      <w:r w:rsidR="00F526F6" w:rsidRPr="003D4536">
        <w:rPr>
          <w:b/>
          <w:color w:val="000000"/>
          <w:sz w:val="20"/>
          <w:szCs w:val="20"/>
          <w:u w:val="single"/>
        </w:rPr>
        <w:t xml:space="preserve">z dnia 13 kwietnia 2022 r. o szczególnych </w:t>
      </w:r>
      <w:r w:rsidR="00FB3ABD" w:rsidRPr="003D4536">
        <w:rPr>
          <w:b/>
          <w:color w:val="000000"/>
          <w:sz w:val="20"/>
          <w:szCs w:val="20"/>
          <w:u w:val="single"/>
        </w:rPr>
        <w:t xml:space="preserve">rozwiązaniach </w:t>
      </w:r>
      <w:r w:rsidR="00F526F6" w:rsidRPr="003D4536">
        <w:rPr>
          <w:b/>
          <w:color w:val="000000"/>
          <w:sz w:val="20"/>
          <w:szCs w:val="20"/>
          <w:u w:val="single"/>
        </w:rPr>
        <w:t>w zakresie przeciwdziałania wspieraniu agresji na Ukrainę oraz służących ochronie bezpieczeństwa narodowego (Dz.U. z. 2022 poz. 835)</w:t>
      </w:r>
      <w:r w:rsidRPr="003D4536">
        <w:rPr>
          <w:rFonts w:eastAsia="Calibri"/>
          <w:b/>
          <w:iCs/>
          <w:sz w:val="20"/>
          <w:szCs w:val="20"/>
          <w:lang w:eastAsia="en-US"/>
        </w:rPr>
        <w:t>:</w:t>
      </w:r>
    </w:p>
    <w:p w:rsidR="00677C40" w:rsidRPr="003D4536" w:rsidRDefault="00E26F2F" w:rsidP="00211EAC">
      <w:pPr>
        <w:pStyle w:val="Akapitzlist"/>
        <w:numPr>
          <w:ilvl w:val="0"/>
          <w:numId w:val="17"/>
        </w:numPr>
        <w:ind w:left="851"/>
        <w:contextualSpacing w:val="0"/>
        <w:rPr>
          <w:rFonts w:eastAsia="Calibri"/>
          <w:iCs/>
          <w:sz w:val="20"/>
          <w:szCs w:val="20"/>
          <w:lang w:eastAsia="en-US"/>
        </w:rPr>
      </w:pPr>
      <w:r w:rsidRPr="003D4536">
        <w:rPr>
          <w:rFonts w:eastAsia="Calibri"/>
          <w:iCs/>
          <w:sz w:val="20"/>
          <w:szCs w:val="20"/>
          <w:lang w:eastAsia="en-US"/>
        </w:rPr>
        <w:lastRenderedPageBreak/>
        <w:t xml:space="preserve">w przypadku wspólnego ubiegania się o zamówienie przez wykonawców, </w:t>
      </w:r>
      <w:r w:rsidR="002A0999">
        <w:rPr>
          <w:rFonts w:eastAsia="Calibri"/>
          <w:iCs/>
          <w:sz w:val="20"/>
          <w:szCs w:val="20"/>
          <w:lang w:eastAsia="en-US"/>
        </w:rPr>
        <w:t xml:space="preserve">wykonawca składa </w:t>
      </w:r>
      <w:r w:rsidRPr="003D4536">
        <w:rPr>
          <w:rFonts w:eastAsia="Calibri"/>
          <w:iCs/>
          <w:sz w:val="20"/>
          <w:szCs w:val="20"/>
          <w:lang w:eastAsia="en-US"/>
        </w:rPr>
        <w:t>oświadczenie</w:t>
      </w:r>
      <w:r w:rsidR="002A0999">
        <w:rPr>
          <w:rFonts w:eastAsia="Calibri"/>
          <w:iCs/>
          <w:sz w:val="20"/>
          <w:szCs w:val="20"/>
          <w:lang w:eastAsia="en-US"/>
        </w:rPr>
        <w:t xml:space="preserve"> – </w:t>
      </w:r>
      <w:r w:rsidR="002A0999" w:rsidRPr="002A0999">
        <w:rPr>
          <w:rFonts w:eastAsia="Calibri"/>
          <w:b/>
          <w:bCs/>
          <w:iCs/>
          <w:sz w:val="20"/>
          <w:szCs w:val="20"/>
          <w:lang w:eastAsia="en-US"/>
        </w:rPr>
        <w:t>Załącznik nr 8.</w:t>
      </w:r>
      <w:r w:rsidRPr="003D4536">
        <w:rPr>
          <w:rFonts w:eastAsia="Calibri"/>
          <w:iCs/>
          <w:sz w:val="20"/>
          <w:szCs w:val="20"/>
          <w:lang w:eastAsia="en-US"/>
        </w:rPr>
        <w:t xml:space="preserve"> </w:t>
      </w:r>
      <w:r w:rsidR="00211EAC" w:rsidRPr="003D4536">
        <w:rPr>
          <w:rFonts w:eastAsia="Calibri"/>
          <w:b/>
          <w:bCs/>
          <w:iCs/>
          <w:sz w:val="20"/>
          <w:szCs w:val="20"/>
          <w:lang w:eastAsia="en-US"/>
        </w:rPr>
        <w:t>Załącznik Nr 3</w:t>
      </w:r>
      <w:r w:rsidRPr="003D4536">
        <w:rPr>
          <w:rFonts w:eastAsia="Calibri"/>
          <w:b/>
          <w:bCs/>
          <w:iCs/>
          <w:sz w:val="20"/>
          <w:szCs w:val="20"/>
          <w:lang w:eastAsia="en-US"/>
        </w:rPr>
        <w:t xml:space="preserve"> do SWZ</w:t>
      </w:r>
      <w:r w:rsidR="00ED009A" w:rsidRPr="003D4536">
        <w:rPr>
          <w:rFonts w:eastAsia="Calibri"/>
          <w:b/>
          <w:bCs/>
          <w:iCs/>
          <w:sz w:val="20"/>
          <w:szCs w:val="20"/>
          <w:lang w:eastAsia="en-US"/>
        </w:rPr>
        <w:t xml:space="preserve"> </w:t>
      </w:r>
      <w:r w:rsidRPr="003D4536">
        <w:rPr>
          <w:rFonts w:eastAsia="Calibri"/>
          <w:iCs/>
          <w:sz w:val="20"/>
          <w:szCs w:val="20"/>
          <w:lang w:eastAsia="en-US"/>
        </w:rPr>
        <w:t>składa każdy z wykonawców wspólnie ubiegających się o zamówienie,</w:t>
      </w:r>
    </w:p>
    <w:p w:rsidR="00E26F2F" w:rsidRPr="003D4536" w:rsidRDefault="00E26F2F" w:rsidP="00211EAC">
      <w:pPr>
        <w:pStyle w:val="Akapitzlist"/>
        <w:numPr>
          <w:ilvl w:val="0"/>
          <w:numId w:val="17"/>
        </w:numPr>
        <w:ind w:left="851"/>
        <w:contextualSpacing w:val="0"/>
        <w:rPr>
          <w:rFonts w:eastAsia="Calibri"/>
          <w:sz w:val="20"/>
          <w:szCs w:val="20"/>
          <w:lang w:eastAsia="en-US"/>
        </w:rPr>
      </w:pPr>
      <w:r w:rsidRPr="003D4536">
        <w:rPr>
          <w:rFonts w:eastAsia="Calibri"/>
          <w:iCs/>
          <w:sz w:val="20"/>
          <w:szCs w:val="20"/>
          <w:lang w:eastAsia="en-US"/>
        </w:rPr>
        <w:t>w przypadku realizacji zamówienia przy pomocy podwykonawców, oświadczenie (</w:t>
      </w:r>
      <w:r w:rsidRPr="003D4536">
        <w:rPr>
          <w:rFonts w:eastAsia="Calibri"/>
          <w:b/>
          <w:bCs/>
          <w:iCs/>
          <w:sz w:val="20"/>
          <w:szCs w:val="20"/>
          <w:lang w:eastAsia="en-US"/>
        </w:rPr>
        <w:t>Załącznik Nr 3a do SWZ)</w:t>
      </w:r>
      <w:r w:rsidR="00ED009A" w:rsidRPr="003D4536">
        <w:rPr>
          <w:rFonts w:eastAsia="Calibri"/>
          <w:b/>
          <w:bCs/>
          <w:iCs/>
          <w:sz w:val="20"/>
          <w:szCs w:val="20"/>
          <w:lang w:eastAsia="en-US"/>
        </w:rPr>
        <w:t xml:space="preserve"> </w:t>
      </w:r>
      <w:r w:rsidRPr="003D4536">
        <w:rPr>
          <w:rFonts w:eastAsia="Calibri"/>
          <w:iCs/>
          <w:sz w:val="20"/>
          <w:szCs w:val="20"/>
          <w:lang w:eastAsia="en-US"/>
        </w:rPr>
        <w:t xml:space="preserve">składa także każdy podwykonawca.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Wykonawca może zostać wykluczony przez Zamawiającego na każdym etapie postępowania o udzielnie zamówienia.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Wykonawca nie podlega wykluczeniu w okolicznościach określonych w art. 108 ust. 1 pkt 1, 2 i 5 lub art. 109 ust. 1 pkt 4 ustawy Pzp</w:t>
      </w:r>
      <w:r w:rsidR="00AB5C8E" w:rsidRPr="003D4536">
        <w:rPr>
          <w:rFonts w:eastAsia="Calibri"/>
          <w:sz w:val="20"/>
          <w:szCs w:val="20"/>
          <w:lang w:eastAsia="en-US"/>
        </w:rPr>
        <w:t xml:space="preserve">, </w:t>
      </w:r>
      <w:r w:rsidRPr="003D4536">
        <w:rPr>
          <w:rFonts w:eastAsia="Calibri"/>
          <w:sz w:val="20"/>
          <w:szCs w:val="20"/>
          <w:lang w:eastAsia="en-US"/>
        </w:rPr>
        <w:t xml:space="preserve">jeżeli udowodni </w:t>
      </w:r>
      <w:r w:rsidR="00AB5C8E" w:rsidRPr="003D4536">
        <w:rPr>
          <w:rFonts w:eastAsia="Calibri"/>
          <w:sz w:val="20"/>
          <w:szCs w:val="20"/>
          <w:lang w:eastAsia="en-US"/>
        </w:rPr>
        <w:t>Z</w:t>
      </w:r>
      <w:r w:rsidRPr="003D4536">
        <w:rPr>
          <w:rFonts w:eastAsia="Calibri"/>
          <w:sz w:val="20"/>
          <w:szCs w:val="20"/>
          <w:lang w:eastAsia="en-US"/>
        </w:rPr>
        <w:t xml:space="preserve">amawiającemu, że spełnił łącznie przesłanki wymienione w art. 110 ust. 2 ustawy Pzp.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Wykluczenie następuje na okres określony w art. 111 ustawy Pzp. </w:t>
      </w:r>
    </w:p>
    <w:p w:rsidR="00BE671C"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Wykonawcy mogą wspólnie ubiegać się o udzielenie zamówienia. W przypadku, o którym mowa w zdaniu 1, Wykonawcy ustanawiają pełnomocnika do reprezentowania ich w postępowaniu o udzielenie zamówienia albo do reprezentowania w postępowaniu i zawarcia umowy w sprawie zamówienia publicznego</w:t>
      </w:r>
      <w:r w:rsidR="000811F9" w:rsidRPr="003D4536">
        <w:rPr>
          <w:rFonts w:eastAsia="Calibri"/>
          <w:sz w:val="20"/>
          <w:szCs w:val="20"/>
          <w:lang w:eastAsia="en-US"/>
        </w:rPr>
        <w:t>.</w:t>
      </w:r>
    </w:p>
    <w:p w:rsidR="008A772C" w:rsidRPr="003D4536" w:rsidRDefault="008A772C" w:rsidP="008A772C">
      <w:pPr>
        <w:pStyle w:val="Akapitzlist"/>
        <w:ind w:left="426"/>
        <w:rPr>
          <w:rFonts w:eastAsia="Calibri"/>
          <w:sz w:val="20"/>
          <w:szCs w:val="20"/>
          <w:lang w:eastAsia="en-US"/>
        </w:rPr>
      </w:pPr>
    </w:p>
    <w:p w:rsidR="00BE671C" w:rsidRPr="003D4536" w:rsidRDefault="00BE671C" w:rsidP="00211EAC">
      <w:pPr>
        <w:pStyle w:val="Akapitzlist"/>
        <w:numPr>
          <w:ilvl w:val="0"/>
          <w:numId w:val="8"/>
        </w:numPr>
        <w:ind w:left="284" w:hanging="284"/>
        <w:contextualSpacing w:val="0"/>
        <w:rPr>
          <w:b/>
          <w:bCs/>
        </w:rPr>
      </w:pPr>
      <w:r w:rsidRPr="003D4536">
        <w:rPr>
          <w:b/>
          <w:bCs/>
        </w:rPr>
        <w:t>Informacja o oświadczeniach i dokume</w:t>
      </w:r>
      <w:r w:rsidR="00D311FE" w:rsidRPr="003D4536">
        <w:rPr>
          <w:b/>
          <w:bCs/>
        </w:rPr>
        <w:t xml:space="preserve">ntach, jakie należy dołączyć do </w:t>
      </w:r>
      <w:r w:rsidRPr="003D4536">
        <w:rPr>
          <w:b/>
          <w:bCs/>
        </w:rPr>
        <w:t>oferty w celu potwierdzenia spełniania warun</w:t>
      </w:r>
      <w:r w:rsidR="00601EC0" w:rsidRPr="003D4536">
        <w:rPr>
          <w:b/>
          <w:bCs/>
        </w:rPr>
        <w:t xml:space="preserve">ków udziału w postępowaniu oraz </w:t>
      </w:r>
      <w:r w:rsidRPr="003D4536">
        <w:rPr>
          <w:b/>
          <w:bCs/>
        </w:rPr>
        <w:t>wykazania braku podstaw wykluczeni</w:t>
      </w:r>
      <w:r w:rsidR="00D311FE" w:rsidRPr="003D4536">
        <w:rPr>
          <w:b/>
          <w:bCs/>
        </w:rPr>
        <w:t>a (podmiotowe środki dowodowe)</w:t>
      </w:r>
    </w:p>
    <w:p w:rsidR="00BE671C" w:rsidRPr="003D4536" w:rsidRDefault="00BE671C" w:rsidP="00211EAC">
      <w:pPr>
        <w:pStyle w:val="Akapitzlist"/>
        <w:numPr>
          <w:ilvl w:val="1"/>
          <w:numId w:val="8"/>
        </w:numPr>
        <w:ind w:left="426"/>
        <w:contextualSpacing w:val="0"/>
        <w:rPr>
          <w:b/>
          <w:bCs/>
          <w:sz w:val="20"/>
          <w:szCs w:val="20"/>
        </w:rPr>
      </w:pPr>
      <w:r w:rsidRPr="003D4536">
        <w:rPr>
          <w:sz w:val="20"/>
          <w:szCs w:val="20"/>
        </w:rPr>
        <w:t xml:space="preserve">Do oferty Wykonawca zobowiązany jest dołączyć aktualne na dzień składania ofert </w:t>
      </w:r>
      <w:r w:rsidR="00DB6D20" w:rsidRPr="003D4536">
        <w:rPr>
          <w:sz w:val="20"/>
          <w:szCs w:val="20"/>
        </w:rPr>
        <w:t xml:space="preserve">Oświadczenie Wykonawcy o niepodleganiu wykluczeniu z postępowania </w:t>
      </w:r>
      <w:r w:rsidRPr="003D4536">
        <w:rPr>
          <w:sz w:val="20"/>
          <w:szCs w:val="20"/>
        </w:rPr>
        <w:t>– zgodnie z</w:t>
      </w:r>
      <w:r w:rsidRPr="003D4536">
        <w:rPr>
          <w:b/>
          <w:bCs/>
          <w:sz w:val="20"/>
          <w:szCs w:val="20"/>
        </w:rPr>
        <w:t xml:space="preserve"> Załącznikiem Nr 3 do SWZ.</w:t>
      </w:r>
    </w:p>
    <w:p w:rsidR="00A43532" w:rsidRPr="003D4536" w:rsidRDefault="00BE671C" w:rsidP="00211EAC">
      <w:pPr>
        <w:pStyle w:val="Akapitzlist"/>
        <w:numPr>
          <w:ilvl w:val="1"/>
          <w:numId w:val="8"/>
        </w:numPr>
        <w:ind w:left="426"/>
        <w:contextualSpacing w:val="0"/>
        <w:rPr>
          <w:sz w:val="20"/>
          <w:szCs w:val="20"/>
        </w:rPr>
      </w:pPr>
      <w:r w:rsidRPr="003D4536">
        <w:rPr>
          <w:sz w:val="20"/>
          <w:szCs w:val="20"/>
        </w:rPr>
        <w:t>Informacje zawarte w oświadczeniu, o którym mowa w pkt 6.1 stanowią wstępne potwierdzenie, że Wykonawca nie podlega wykluczeniu oraz spełnia warunki udziału w postępowaniu.</w:t>
      </w:r>
    </w:p>
    <w:p w:rsidR="00BE671C" w:rsidRPr="003D4536" w:rsidRDefault="00BE671C" w:rsidP="000103B5">
      <w:pPr>
        <w:pStyle w:val="Akapitzlist"/>
        <w:numPr>
          <w:ilvl w:val="1"/>
          <w:numId w:val="8"/>
        </w:numPr>
        <w:spacing w:after="0"/>
        <w:ind w:left="426"/>
        <w:rPr>
          <w:sz w:val="20"/>
          <w:szCs w:val="20"/>
          <w:u w:val="single"/>
        </w:rPr>
      </w:pPr>
      <w:r w:rsidRPr="003D4536">
        <w:rPr>
          <w:b/>
          <w:bCs/>
          <w:sz w:val="20"/>
          <w:szCs w:val="20"/>
          <w:u w:val="single"/>
        </w:rPr>
        <w:t>Przedmiotowe środki dowodowe</w:t>
      </w:r>
    </w:p>
    <w:p w:rsidR="000103B5" w:rsidRPr="003D4536" w:rsidRDefault="00846FB9" w:rsidP="00846FB9">
      <w:pPr>
        <w:pStyle w:val="Bezodstpw"/>
        <w:spacing w:after="0"/>
        <w:ind w:left="426"/>
        <w:contextualSpacing/>
        <w:rPr>
          <w:rFonts w:ascii="Times New Roman" w:hAnsi="Times New Roman"/>
          <w:bCs/>
          <w:sz w:val="20"/>
          <w:szCs w:val="20"/>
        </w:rPr>
      </w:pPr>
      <w:r>
        <w:rPr>
          <w:rFonts w:ascii="Times New Roman" w:hAnsi="Times New Roman"/>
          <w:bCs/>
          <w:sz w:val="20"/>
          <w:szCs w:val="20"/>
        </w:rPr>
        <w:t xml:space="preserve">Oświadczenie Wykonawcy potwierdzające </w:t>
      </w:r>
      <w:r w:rsidR="009100DE">
        <w:rPr>
          <w:rFonts w:ascii="Times New Roman" w:hAnsi="Times New Roman"/>
          <w:bCs/>
          <w:sz w:val="20"/>
          <w:szCs w:val="20"/>
        </w:rPr>
        <w:t xml:space="preserve">posiadanie </w:t>
      </w:r>
      <w:r w:rsidRPr="00846FB9">
        <w:rPr>
          <w:rFonts w:ascii="Times New Roman" w:hAnsi="Times New Roman"/>
          <w:sz w:val="20"/>
          <w:szCs w:val="20"/>
        </w:rPr>
        <w:t>aktualn</w:t>
      </w:r>
      <w:r w:rsidR="009100DE">
        <w:rPr>
          <w:rFonts w:ascii="Times New Roman" w:hAnsi="Times New Roman"/>
          <w:sz w:val="20"/>
          <w:szCs w:val="20"/>
        </w:rPr>
        <w:t>ych</w:t>
      </w:r>
      <w:r w:rsidRPr="00846FB9">
        <w:rPr>
          <w:rFonts w:ascii="Times New Roman" w:hAnsi="Times New Roman"/>
          <w:sz w:val="20"/>
          <w:szCs w:val="20"/>
        </w:rPr>
        <w:t xml:space="preserve"> świadectw rejestracji – dopuszczając</w:t>
      </w:r>
      <w:r w:rsidR="009100DE">
        <w:rPr>
          <w:rFonts w:ascii="Times New Roman" w:hAnsi="Times New Roman"/>
          <w:sz w:val="20"/>
          <w:szCs w:val="20"/>
        </w:rPr>
        <w:t>ych</w:t>
      </w:r>
      <w:r w:rsidRPr="00846FB9">
        <w:rPr>
          <w:rFonts w:ascii="Times New Roman" w:hAnsi="Times New Roman"/>
          <w:sz w:val="20"/>
          <w:szCs w:val="20"/>
        </w:rPr>
        <w:t xml:space="preserve"> do użytkowania  w lecznictwie na terenie RP</w:t>
      </w:r>
      <w:r w:rsidR="002A0999">
        <w:rPr>
          <w:rFonts w:ascii="Times New Roman" w:hAnsi="Times New Roman"/>
          <w:sz w:val="20"/>
          <w:szCs w:val="20"/>
        </w:rPr>
        <w:t xml:space="preserve">- </w:t>
      </w:r>
      <w:r w:rsidR="002A0999" w:rsidRPr="002A0999">
        <w:rPr>
          <w:rFonts w:ascii="Times New Roman" w:hAnsi="Times New Roman"/>
          <w:b/>
          <w:bCs/>
          <w:sz w:val="20"/>
          <w:szCs w:val="20"/>
        </w:rPr>
        <w:t>Załącznik Nr 9</w:t>
      </w:r>
      <w:r w:rsidRPr="002A0999">
        <w:rPr>
          <w:rFonts w:ascii="Times New Roman" w:hAnsi="Times New Roman"/>
          <w:b/>
          <w:bCs/>
          <w:sz w:val="20"/>
          <w:szCs w:val="20"/>
        </w:rPr>
        <w:t>,</w:t>
      </w:r>
    </w:p>
    <w:p w:rsidR="00141BE7" w:rsidRDefault="00846FB9" w:rsidP="00141BE7">
      <w:pPr>
        <w:pStyle w:val="Akapitzlist"/>
        <w:ind w:left="426"/>
        <w:rPr>
          <w:sz w:val="20"/>
          <w:szCs w:val="20"/>
        </w:rPr>
      </w:pPr>
      <w:r>
        <w:rPr>
          <w:sz w:val="20"/>
          <w:szCs w:val="20"/>
        </w:rPr>
        <w:t>Jeżeli Wykonawca nie złoży przedmiotowych środków dowodowych wraz z ofertą, Zamawiający wzywa do ich złożenia  w wyznaczonym terminie</w:t>
      </w:r>
      <w:r w:rsidR="00141BE7">
        <w:rPr>
          <w:sz w:val="20"/>
          <w:szCs w:val="20"/>
        </w:rPr>
        <w:t>. (art.107 ust.2 ustawy Pzp).</w:t>
      </w:r>
    </w:p>
    <w:p w:rsidR="00141BE7" w:rsidRDefault="00141BE7" w:rsidP="00141BE7">
      <w:pPr>
        <w:pStyle w:val="Akapitzlist"/>
        <w:ind w:left="426"/>
        <w:rPr>
          <w:sz w:val="20"/>
          <w:szCs w:val="20"/>
        </w:rPr>
      </w:pPr>
    </w:p>
    <w:p w:rsidR="00BE671C" w:rsidRPr="003D4536" w:rsidRDefault="00BE671C" w:rsidP="00141BE7">
      <w:pPr>
        <w:pStyle w:val="Akapitzlist"/>
        <w:ind w:left="426"/>
        <w:rPr>
          <w:b/>
          <w:bCs/>
          <w:sz w:val="20"/>
          <w:szCs w:val="20"/>
          <w:u w:val="single"/>
        </w:rPr>
      </w:pPr>
      <w:r w:rsidRPr="003D4536">
        <w:rPr>
          <w:b/>
          <w:bCs/>
          <w:sz w:val="20"/>
          <w:szCs w:val="20"/>
          <w:u w:val="single"/>
        </w:rPr>
        <w:t>Podmiotowe środki dowodowe, wymagane od wykonawcy obejmują:</w:t>
      </w:r>
    </w:p>
    <w:p w:rsidR="00141BE7" w:rsidRPr="00141BE7" w:rsidRDefault="00141BE7" w:rsidP="00846FB9">
      <w:pPr>
        <w:pStyle w:val="Akapitzlist"/>
        <w:numPr>
          <w:ilvl w:val="1"/>
          <w:numId w:val="8"/>
        </w:numPr>
        <w:ind w:left="426"/>
        <w:rPr>
          <w:sz w:val="20"/>
          <w:szCs w:val="20"/>
        </w:rPr>
      </w:pPr>
      <w:r>
        <w:rPr>
          <w:sz w:val="20"/>
          <w:szCs w:val="20"/>
          <w:shd w:val="clear" w:color="auto" w:fill="FFFFFF"/>
        </w:rPr>
        <w:t>Na potwierdzenie braku podstaw wykluczenia:</w:t>
      </w:r>
    </w:p>
    <w:p w:rsidR="00846FB9" w:rsidRDefault="00340D07" w:rsidP="00141BE7">
      <w:pPr>
        <w:pStyle w:val="Akapitzlist"/>
        <w:ind w:left="426"/>
        <w:rPr>
          <w:sz w:val="20"/>
          <w:szCs w:val="20"/>
        </w:rPr>
      </w:pPr>
      <w:r w:rsidRPr="003D4536">
        <w:rPr>
          <w:sz w:val="20"/>
          <w:szCs w:val="20"/>
          <w:shd w:val="clear" w:color="auto" w:fill="FFFFFF"/>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r w:rsidR="00846FB9" w:rsidRPr="00846FB9">
        <w:rPr>
          <w:sz w:val="20"/>
          <w:szCs w:val="20"/>
        </w:rPr>
        <w:t xml:space="preserve"> </w:t>
      </w:r>
    </w:p>
    <w:p w:rsidR="00846FB9" w:rsidRPr="00846FB9" w:rsidRDefault="00846FB9" w:rsidP="00141BE7">
      <w:pPr>
        <w:ind w:left="426"/>
        <w:rPr>
          <w:sz w:val="20"/>
          <w:szCs w:val="20"/>
        </w:rPr>
      </w:pPr>
      <w:r w:rsidRPr="00846FB9">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A43532" w:rsidRPr="003D4536" w:rsidRDefault="00A43532" w:rsidP="00141BE7">
      <w:pPr>
        <w:ind w:firstLine="426"/>
        <w:contextualSpacing/>
        <w:rPr>
          <w:bCs/>
          <w:sz w:val="20"/>
          <w:szCs w:val="20"/>
        </w:rPr>
      </w:pPr>
      <w:r w:rsidRPr="003D4536">
        <w:rPr>
          <w:b/>
          <w:bCs/>
          <w:sz w:val="20"/>
          <w:szCs w:val="20"/>
        </w:rPr>
        <w:t>Zamawiający nie wymaga przedłożenia</w:t>
      </w:r>
      <w:r w:rsidR="009973B3" w:rsidRPr="003D4536">
        <w:rPr>
          <w:b/>
          <w:bCs/>
          <w:sz w:val="20"/>
          <w:szCs w:val="20"/>
        </w:rPr>
        <w:t xml:space="preserve"> innych</w:t>
      </w:r>
      <w:r w:rsidRPr="003D4536">
        <w:rPr>
          <w:b/>
          <w:bCs/>
          <w:sz w:val="20"/>
          <w:szCs w:val="20"/>
        </w:rPr>
        <w:t xml:space="preserve"> podmiotowych środków dowodowych.</w:t>
      </w:r>
    </w:p>
    <w:p w:rsidR="00BE671C" w:rsidRPr="003D4536" w:rsidRDefault="00BE671C" w:rsidP="008A772C">
      <w:pPr>
        <w:pStyle w:val="Akapitzlist"/>
        <w:numPr>
          <w:ilvl w:val="1"/>
          <w:numId w:val="8"/>
        </w:numPr>
        <w:ind w:left="426"/>
        <w:rPr>
          <w:sz w:val="20"/>
          <w:szCs w:val="20"/>
        </w:rPr>
      </w:pPr>
      <w:r w:rsidRPr="003D4536">
        <w:rPr>
          <w:sz w:val="20"/>
          <w:szCs w:val="20"/>
        </w:rPr>
        <w:t>Jeżeli Wykonawca ma siedzibę lub miejsce zamieszkania poza terytorium Rzeczypospolitej Polskiej, zamiast dokum</w:t>
      </w:r>
      <w:r w:rsidR="00013FA1" w:rsidRPr="003D4536">
        <w:rPr>
          <w:sz w:val="20"/>
          <w:szCs w:val="20"/>
        </w:rPr>
        <w:t>entu, o których mowa w pkt 6.5.1</w:t>
      </w:r>
      <w:r w:rsidRPr="003D4536">
        <w:rPr>
          <w:sz w:val="20"/>
          <w:szCs w:val="20"/>
        </w:rPr>
        <w:t>, składa dokument lub dokumenty wystawione w kraju, w którym wykonawca ma siedzibę lub miejsce zamieszkania, potwierdzające odpowiednio, że:</w:t>
      </w:r>
    </w:p>
    <w:p w:rsidR="00BE671C" w:rsidRPr="003D4536" w:rsidRDefault="00BE671C" w:rsidP="00013FA1">
      <w:pPr>
        <w:pStyle w:val="Bezodstpw"/>
        <w:numPr>
          <w:ilvl w:val="2"/>
          <w:numId w:val="18"/>
        </w:numPr>
        <w:ind w:left="851" w:hanging="322"/>
        <w:rPr>
          <w:rFonts w:ascii="Times New Roman" w:hAnsi="Times New Roman"/>
          <w:sz w:val="20"/>
          <w:szCs w:val="20"/>
        </w:rPr>
      </w:pPr>
      <w:r w:rsidRPr="003D4536">
        <w:rPr>
          <w:rFonts w:ascii="Times New Roman" w:hAnsi="Times New Roman"/>
          <w:sz w:val="20"/>
          <w:szCs w:val="20"/>
        </w:rPr>
        <w:t>nie naruszył obowiązków dotyczących płatności podatków, opłat lub składek na ubezpieczenie społeczne lub zdrowotne,</w:t>
      </w:r>
    </w:p>
    <w:p w:rsidR="00BE671C" w:rsidRPr="003D4536" w:rsidRDefault="00BE671C" w:rsidP="00013FA1">
      <w:pPr>
        <w:pStyle w:val="Bezodstpw"/>
        <w:numPr>
          <w:ilvl w:val="2"/>
          <w:numId w:val="18"/>
        </w:numPr>
        <w:ind w:left="851" w:hanging="322"/>
        <w:rPr>
          <w:rFonts w:ascii="Times New Roman" w:hAnsi="Times New Roman"/>
          <w:sz w:val="20"/>
          <w:szCs w:val="20"/>
        </w:rPr>
      </w:pPr>
      <w:r w:rsidRPr="003D4536">
        <w:rPr>
          <w:rFonts w:ascii="Times New Roman" w:hAnsi="Times New Roman"/>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545CF" w:rsidRPr="003D4536">
        <w:rPr>
          <w:rFonts w:ascii="Times New Roman" w:hAnsi="Times New Roman"/>
          <w:sz w:val="20"/>
          <w:szCs w:val="20"/>
        </w:rPr>
        <w:t xml:space="preserve"> </w:t>
      </w:r>
      <w:r w:rsidRPr="003D4536">
        <w:rPr>
          <w:rFonts w:ascii="Times New Roman" w:hAnsi="Times New Roman"/>
          <w:sz w:val="20"/>
          <w:szCs w:val="20"/>
        </w:rPr>
        <w:t xml:space="preserve">Dokument, o którym mowa powyżej, powinien być wystawiony nie wcześniej niż 3 miesiące przed jego złożeniem. </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lastRenderedPageBreak/>
        <w:t>Jeżeli w kraju, w którym Wykonawca ma siedzibę lub miejsce zamieszkania, nie wydaje się dokume</w:t>
      </w:r>
      <w:r w:rsidR="00013FA1" w:rsidRPr="003D4536">
        <w:rPr>
          <w:sz w:val="20"/>
          <w:szCs w:val="20"/>
        </w:rPr>
        <w:t>ntów, o których mowa w pkt 6.5.1</w:t>
      </w:r>
      <w:r w:rsidRPr="003D4536">
        <w:rPr>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F32471" w:rsidRPr="003D4536">
        <w:rPr>
          <w:sz w:val="20"/>
          <w:szCs w:val="20"/>
        </w:rPr>
        <w:t xml:space="preserve"> </w:t>
      </w:r>
      <w:r w:rsidRPr="003D4536">
        <w:rPr>
          <w:sz w:val="20"/>
          <w:szCs w:val="20"/>
        </w:rPr>
        <w:t>Dokument, o którym mowa powyżej, powinien być wystawiony nie wcześniej niż 3 miesiące przed jego złożeniem.</w:t>
      </w:r>
    </w:p>
    <w:p w:rsidR="00251358" w:rsidRPr="003D4536" w:rsidRDefault="00251358" w:rsidP="004C3E94">
      <w:pPr>
        <w:pStyle w:val="Akapitzlist"/>
        <w:numPr>
          <w:ilvl w:val="1"/>
          <w:numId w:val="8"/>
        </w:numPr>
        <w:ind w:left="567" w:hanging="573"/>
        <w:contextualSpacing w:val="0"/>
        <w:rPr>
          <w:sz w:val="20"/>
          <w:szCs w:val="20"/>
        </w:rPr>
      </w:pPr>
      <w:r w:rsidRPr="003D4536">
        <w:rPr>
          <w:sz w:val="20"/>
          <w:szCs w:val="20"/>
        </w:rPr>
        <w:t>Wszystkie dokumenty sporządzone w języku obcym, są składane wraz z tłumaczeniem na język polski, zarówno przedłożone przez Wykonawcę jak i pobrane samodzielnie przez Zamawiającego.</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Zamawiający nie wzywa do złożenia podmiotowych środków dowodowych, jeżeli:</w:t>
      </w:r>
    </w:p>
    <w:p w:rsidR="00BE671C" w:rsidRPr="003D4536" w:rsidRDefault="00BE671C" w:rsidP="004C3E94">
      <w:pPr>
        <w:pStyle w:val="Bezodstpw"/>
        <w:numPr>
          <w:ilvl w:val="0"/>
          <w:numId w:val="19"/>
        </w:numPr>
        <w:ind w:left="567" w:hanging="573"/>
        <w:rPr>
          <w:rFonts w:ascii="Times New Roman" w:hAnsi="Times New Roman"/>
          <w:sz w:val="20"/>
          <w:szCs w:val="20"/>
        </w:rPr>
      </w:pPr>
      <w:r w:rsidRPr="003D4536">
        <w:rPr>
          <w:rFonts w:ascii="Times New Roman" w:hAnsi="Times New Roman"/>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E671C" w:rsidRPr="003D4536" w:rsidRDefault="00BE671C" w:rsidP="004C3E94">
      <w:pPr>
        <w:pStyle w:val="Bezodstpw"/>
        <w:numPr>
          <w:ilvl w:val="0"/>
          <w:numId w:val="19"/>
        </w:numPr>
        <w:ind w:left="567" w:hanging="573"/>
        <w:rPr>
          <w:rFonts w:ascii="Times New Roman" w:hAnsi="Times New Roman"/>
          <w:sz w:val="20"/>
          <w:szCs w:val="20"/>
        </w:rPr>
      </w:pPr>
      <w:r w:rsidRPr="003D4536">
        <w:rPr>
          <w:rFonts w:ascii="Times New Roman" w:hAnsi="Times New Roman"/>
          <w:sz w:val="20"/>
          <w:szCs w:val="20"/>
        </w:rPr>
        <w:t>podmiotowym środkiem dowodowym jest oświadczenie, którego treść odpowiada zakresowi oświadczenia, o którym mowa w art. 125 ust. 1 ustawy Pzp.</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W sprawach nieuregulowanych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udzieleniu zamówienia publicznego lub konkursie (Dz. U. z 2020 r., poz. 2452).</w:t>
      </w:r>
    </w:p>
    <w:p w:rsidR="00BE671C" w:rsidRPr="003D4536" w:rsidRDefault="00BE671C" w:rsidP="004C3E94">
      <w:pPr>
        <w:pStyle w:val="Akapitzlist"/>
        <w:numPr>
          <w:ilvl w:val="1"/>
          <w:numId w:val="8"/>
        </w:numPr>
        <w:ind w:left="567" w:hanging="573"/>
        <w:contextualSpacing w:val="0"/>
        <w:rPr>
          <w:iCs/>
          <w:sz w:val="20"/>
          <w:szCs w:val="20"/>
        </w:rPr>
      </w:pPr>
      <w:r w:rsidRPr="003D4536">
        <w:rPr>
          <w:iCs/>
          <w:sz w:val="20"/>
          <w:szCs w:val="20"/>
        </w:rPr>
        <w:t xml:space="preserve">W przypadku gdy ofertę podpisuje pełnomocnik (osoba nie figurująca w dokumencie rejestrowym), do oferty należy dołączyć stosowne pełnomocnictwo wskazujące na upoważnienie do złożenia i podpisania oferty w niniejszym </w:t>
      </w:r>
      <w:r w:rsidR="002545CF" w:rsidRPr="003D4536">
        <w:rPr>
          <w:iCs/>
          <w:sz w:val="20"/>
          <w:szCs w:val="20"/>
        </w:rPr>
        <w:t>postępowaniu</w:t>
      </w:r>
      <w:r w:rsidRPr="003D4536">
        <w:rPr>
          <w:iCs/>
          <w:sz w:val="20"/>
          <w:szCs w:val="20"/>
        </w:rPr>
        <w:t>, a  także okres jego obowiązywania. Pełnomocnictwo winno być sporządzone w formie elektronicznej lub w postaci elektronicznej opatrzonej podpisem zaufanym lub podpisem osobistym.</w:t>
      </w:r>
    </w:p>
    <w:p w:rsidR="00BE671C" w:rsidRPr="003D4536" w:rsidRDefault="00BE671C" w:rsidP="004C3E94">
      <w:pPr>
        <w:pStyle w:val="Akapitzlist"/>
        <w:numPr>
          <w:ilvl w:val="1"/>
          <w:numId w:val="8"/>
        </w:numPr>
        <w:ind w:left="567" w:hanging="573"/>
        <w:contextualSpacing w:val="0"/>
        <w:rPr>
          <w:iCs/>
          <w:sz w:val="20"/>
          <w:szCs w:val="20"/>
        </w:rPr>
      </w:pPr>
      <w:r w:rsidRPr="003D4536">
        <w:rPr>
          <w:iCs/>
          <w:sz w:val="20"/>
          <w:szCs w:val="20"/>
        </w:rPr>
        <w:t xml:space="preserve">W celu potwierdzenia spełnienia warunków udziału w postępowaniu, wykonawca </w:t>
      </w:r>
      <w:r w:rsidRPr="003D4536">
        <w:rPr>
          <w:b/>
          <w:iCs/>
          <w:sz w:val="20"/>
          <w:szCs w:val="20"/>
        </w:rPr>
        <w:t>może</w:t>
      </w:r>
      <w:r w:rsidR="002545CF" w:rsidRPr="003D4536">
        <w:rPr>
          <w:b/>
          <w:iCs/>
          <w:sz w:val="20"/>
          <w:szCs w:val="20"/>
        </w:rPr>
        <w:t xml:space="preserve"> </w:t>
      </w:r>
      <w:r w:rsidRPr="003D4536">
        <w:rPr>
          <w:b/>
          <w:iCs/>
          <w:sz w:val="20"/>
          <w:szCs w:val="20"/>
        </w:rPr>
        <w:t xml:space="preserve">polegać na potencjale podmiotu trzeciego </w:t>
      </w:r>
      <w:r w:rsidRPr="003D4536">
        <w:rPr>
          <w:iCs/>
          <w:sz w:val="20"/>
          <w:szCs w:val="20"/>
        </w:rPr>
        <w:t>na zasadach opisanych w art. 118–123 ustawy</w:t>
      </w:r>
      <w:r w:rsidR="002545CF" w:rsidRPr="003D4536">
        <w:rPr>
          <w:iCs/>
          <w:sz w:val="20"/>
          <w:szCs w:val="20"/>
        </w:rPr>
        <w:t xml:space="preserve"> </w:t>
      </w:r>
      <w:r w:rsidRPr="003D4536">
        <w:rPr>
          <w:iCs/>
          <w:sz w:val="20"/>
          <w:szCs w:val="20"/>
        </w:rPr>
        <w:t xml:space="preserve">Pzp. </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Podmiot trzeci, na potencjał którego wykonawca powołuje się w celu wykazania spełnienia warunków udziału w postępowaniu, nie może podlegać wykluczeniu na podstawie art. 108 ust. 1 i a</w:t>
      </w:r>
      <w:r w:rsidR="00A815E7" w:rsidRPr="003D4536">
        <w:rPr>
          <w:rFonts w:ascii="Times New Roman" w:hAnsi="Times New Roman"/>
          <w:iCs/>
          <w:sz w:val="20"/>
          <w:szCs w:val="20"/>
        </w:rPr>
        <w:t xml:space="preserve">rt. 109 ust. 1 pkt 4 ustawy Pzp oraz </w:t>
      </w:r>
      <w:r w:rsidR="00A815E7" w:rsidRPr="003D4536">
        <w:rPr>
          <w:rFonts w:ascii="Times New Roman" w:hAnsi="Times New Roman"/>
          <w:bCs/>
          <w:sz w:val="20"/>
          <w:szCs w:val="20"/>
        </w:rPr>
        <w:t xml:space="preserve">na podstawie </w:t>
      </w:r>
      <w:r w:rsidR="00A815E7" w:rsidRPr="003D4536">
        <w:rPr>
          <w:rFonts w:ascii="Times New Roman" w:hAnsi="Times New Roman"/>
          <w:bCs/>
          <w:color w:val="000000"/>
          <w:sz w:val="20"/>
          <w:szCs w:val="20"/>
        </w:rPr>
        <w:t>art</w:t>
      </w:r>
      <w:r w:rsidR="00A815E7" w:rsidRPr="003D4536">
        <w:rPr>
          <w:rFonts w:ascii="Times New Roman" w:hAnsi="Times New Roman"/>
          <w:color w:val="000000"/>
          <w:sz w:val="20"/>
          <w:szCs w:val="20"/>
        </w:rPr>
        <w:t>. 7 ust. 1 ustawy z dnia 13 kwietnia 2022 r. o szczególnych rozwiązaniach w zakresie przeciwdziałania wspieraniu agresji na Ukrainę oraz służących ochronie bezpieczeństwa narodowego (Dz.U. z. 2022 poz. 835)</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 odniesieniu do warunków dotyczących doświadczenia, wykonawcy mogą polegać na</w:t>
      </w:r>
      <w:r w:rsidR="002545CF" w:rsidRPr="003D4536">
        <w:rPr>
          <w:rFonts w:ascii="Times New Roman" w:hAnsi="Times New Roman"/>
          <w:iCs/>
          <w:sz w:val="20"/>
          <w:szCs w:val="20"/>
        </w:rPr>
        <w:t xml:space="preserve"> </w:t>
      </w:r>
      <w:r w:rsidRPr="003D4536">
        <w:rPr>
          <w:rFonts w:ascii="Times New Roman" w:hAnsi="Times New Roman"/>
          <w:iCs/>
          <w:sz w:val="20"/>
          <w:szCs w:val="20"/>
        </w:rPr>
        <w:t>zdolnościach podmiotów udostępniających zasoby, jeśli podmioty te wykonają</w:t>
      </w:r>
      <w:r w:rsidR="002545CF" w:rsidRPr="003D4536">
        <w:rPr>
          <w:rFonts w:ascii="Times New Roman" w:hAnsi="Times New Roman"/>
          <w:iCs/>
          <w:sz w:val="20"/>
          <w:szCs w:val="20"/>
        </w:rPr>
        <w:t xml:space="preserve"> </w:t>
      </w:r>
      <w:r w:rsidRPr="003D4536">
        <w:rPr>
          <w:rFonts w:ascii="Times New Roman" w:hAnsi="Times New Roman"/>
          <w:iCs/>
          <w:sz w:val="20"/>
          <w:szCs w:val="20"/>
        </w:rPr>
        <w:t>świadczenie do realizacji którego te zdolności są wymagane.</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Wykonawca, który polega na zdolnościach lub sytuacji podmiotów udostępniających</w:t>
      </w:r>
      <w:r w:rsidR="002545CF" w:rsidRPr="003D4536">
        <w:rPr>
          <w:rFonts w:ascii="Times New Roman" w:hAnsi="Times New Roman"/>
          <w:iCs/>
          <w:sz w:val="20"/>
          <w:szCs w:val="20"/>
        </w:rPr>
        <w:t xml:space="preserve"> </w:t>
      </w:r>
      <w:r w:rsidRPr="003D4536">
        <w:rPr>
          <w:rFonts w:ascii="Times New Roman" w:hAnsi="Times New Roman"/>
          <w:iCs/>
          <w:sz w:val="20"/>
          <w:szCs w:val="20"/>
        </w:rPr>
        <w:t xml:space="preserve">zasoby, </w:t>
      </w:r>
      <w:r w:rsidRPr="003D4536">
        <w:rPr>
          <w:rFonts w:ascii="Times New Roman" w:hAnsi="Times New Roman"/>
          <w:b/>
          <w:iCs/>
          <w:sz w:val="20"/>
          <w:szCs w:val="20"/>
        </w:rPr>
        <w:t>składa, wraz z ofertą, zobowiązanie podmiotu udostępniającego zasoby</w:t>
      </w:r>
      <w:r w:rsidRPr="003D4536">
        <w:rPr>
          <w:rFonts w:ascii="Times New Roman" w:hAnsi="Times New Roman"/>
          <w:iCs/>
          <w:sz w:val="20"/>
          <w:szCs w:val="20"/>
        </w:rPr>
        <w:t xml:space="preserve"> do</w:t>
      </w:r>
      <w:r w:rsidR="002545CF" w:rsidRPr="003D4536">
        <w:rPr>
          <w:rFonts w:ascii="Times New Roman" w:hAnsi="Times New Roman"/>
          <w:iCs/>
          <w:sz w:val="20"/>
          <w:szCs w:val="20"/>
        </w:rPr>
        <w:t xml:space="preserve"> </w:t>
      </w:r>
      <w:r w:rsidRPr="003D4536">
        <w:rPr>
          <w:rFonts w:ascii="Times New Roman" w:hAnsi="Times New Roman"/>
          <w:iCs/>
          <w:sz w:val="20"/>
          <w:szCs w:val="20"/>
        </w:rPr>
        <w:t>oddania mu do dyspozycji niezbędnych zasobów na potrzeby realizacji danego</w:t>
      </w:r>
      <w:r w:rsidR="002545CF" w:rsidRPr="003D4536">
        <w:rPr>
          <w:rFonts w:ascii="Times New Roman" w:hAnsi="Times New Roman"/>
          <w:iCs/>
          <w:sz w:val="20"/>
          <w:szCs w:val="20"/>
        </w:rPr>
        <w:t xml:space="preserve"> </w:t>
      </w:r>
      <w:r w:rsidRPr="003D4536">
        <w:rPr>
          <w:rFonts w:ascii="Times New Roman" w:hAnsi="Times New Roman"/>
          <w:iCs/>
          <w:sz w:val="20"/>
          <w:szCs w:val="20"/>
        </w:rPr>
        <w:t>zamówienia lub inny podmiotowy środek dowodowy potwierdzający, że wykonawca</w:t>
      </w:r>
      <w:r w:rsidR="002545CF" w:rsidRPr="003D4536">
        <w:rPr>
          <w:rFonts w:ascii="Times New Roman" w:hAnsi="Times New Roman"/>
          <w:iCs/>
          <w:sz w:val="20"/>
          <w:szCs w:val="20"/>
        </w:rPr>
        <w:t xml:space="preserve"> </w:t>
      </w:r>
      <w:r w:rsidRPr="003D4536">
        <w:rPr>
          <w:rFonts w:ascii="Times New Roman" w:hAnsi="Times New Roman"/>
          <w:iCs/>
          <w:sz w:val="20"/>
          <w:szCs w:val="20"/>
        </w:rPr>
        <w:t>realizując zamówienie, będzie dysponował niezbędnymi zasobami tych podmiotów. Wzór</w:t>
      </w:r>
      <w:r w:rsidR="002545CF" w:rsidRPr="003D4536">
        <w:rPr>
          <w:rFonts w:ascii="Times New Roman" w:hAnsi="Times New Roman"/>
          <w:iCs/>
          <w:sz w:val="20"/>
          <w:szCs w:val="20"/>
        </w:rPr>
        <w:t xml:space="preserve"> </w:t>
      </w:r>
      <w:r w:rsidRPr="003D4536">
        <w:rPr>
          <w:rFonts w:ascii="Times New Roman" w:hAnsi="Times New Roman"/>
          <w:iCs/>
          <w:sz w:val="20"/>
          <w:szCs w:val="20"/>
        </w:rPr>
        <w:t>ośw</w:t>
      </w:r>
      <w:r w:rsidR="00ED372A" w:rsidRPr="003D4536">
        <w:rPr>
          <w:rFonts w:ascii="Times New Roman" w:hAnsi="Times New Roman"/>
          <w:iCs/>
          <w:sz w:val="20"/>
          <w:szCs w:val="20"/>
        </w:rPr>
        <w:t xml:space="preserve">iadczenia stanowi </w:t>
      </w:r>
      <w:r w:rsidR="00C0520C">
        <w:rPr>
          <w:rFonts w:ascii="Times New Roman" w:hAnsi="Times New Roman"/>
          <w:b/>
          <w:iCs/>
          <w:sz w:val="20"/>
          <w:szCs w:val="20"/>
        </w:rPr>
        <w:t>Z</w:t>
      </w:r>
      <w:r w:rsidR="00ED372A" w:rsidRPr="003D4536">
        <w:rPr>
          <w:rFonts w:ascii="Times New Roman" w:hAnsi="Times New Roman"/>
          <w:b/>
          <w:iCs/>
          <w:sz w:val="20"/>
          <w:szCs w:val="20"/>
        </w:rPr>
        <w:t>ałącznik nr 7</w:t>
      </w:r>
      <w:r w:rsidRPr="003D4536">
        <w:rPr>
          <w:rFonts w:ascii="Times New Roman" w:hAnsi="Times New Roman"/>
          <w:b/>
          <w:iCs/>
          <w:sz w:val="20"/>
          <w:szCs w:val="20"/>
        </w:rPr>
        <w:t xml:space="preserve"> do SWZ</w:t>
      </w:r>
      <w:r w:rsidRPr="003D4536">
        <w:rPr>
          <w:rFonts w:ascii="Times New Roman" w:hAnsi="Times New Roman"/>
          <w:iCs/>
          <w:sz w:val="20"/>
          <w:szCs w:val="20"/>
        </w:rPr>
        <w:t>.</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Zamawiający ocenia, czy udostępniane wykonawcy przez podmioty udostępniające</w:t>
      </w:r>
      <w:r w:rsidR="002545CF" w:rsidRPr="003D4536">
        <w:rPr>
          <w:rFonts w:ascii="Times New Roman" w:hAnsi="Times New Roman"/>
          <w:iCs/>
          <w:sz w:val="20"/>
          <w:szCs w:val="20"/>
        </w:rPr>
        <w:t xml:space="preserve"> </w:t>
      </w:r>
      <w:r w:rsidRPr="003D4536">
        <w:rPr>
          <w:rFonts w:ascii="Times New Roman" w:hAnsi="Times New Roman"/>
          <w:iCs/>
          <w:sz w:val="20"/>
          <w:szCs w:val="20"/>
        </w:rPr>
        <w:t>zasoby zdolności techniczne lub zawodowe, pozwalają na wykazanie przez wykonawcę</w:t>
      </w:r>
      <w:r w:rsidR="002545CF" w:rsidRPr="003D4536">
        <w:rPr>
          <w:rFonts w:ascii="Times New Roman" w:hAnsi="Times New Roman"/>
          <w:iCs/>
          <w:sz w:val="20"/>
          <w:szCs w:val="20"/>
        </w:rPr>
        <w:t xml:space="preserve"> </w:t>
      </w:r>
      <w:r w:rsidRPr="003D4536">
        <w:rPr>
          <w:rFonts w:ascii="Times New Roman" w:hAnsi="Times New Roman"/>
          <w:iCs/>
          <w:sz w:val="20"/>
          <w:szCs w:val="20"/>
        </w:rPr>
        <w:t>spełniania warunków udziału w postępowaniu, a także bada, czy nie zachodzą wobec</w:t>
      </w:r>
      <w:r w:rsidR="002545CF" w:rsidRPr="003D4536">
        <w:rPr>
          <w:rFonts w:ascii="Times New Roman" w:hAnsi="Times New Roman"/>
          <w:iCs/>
          <w:sz w:val="20"/>
          <w:szCs w:val="20"/>
        </w:rPr>
        <w:t xml:space="preserve"> </w:t>
      </w:r>
      <w:r w:rsidRPr="003D4536">
        <w:rPr>
          <w:rFonts w:ascii="Times New Roman" w:hAnsi="Times New Roman"/>
          <w:iCs/>
          <w:sz w:val="20"/>
          <w:szCs w:val="20"/>
        </w:rPr>
        <w:t>tego podmiotu podstawy wykluczenia, które zostały przewidziane względem wykonawcy.</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Jeżeli zdolności techniczne lub zawodowe podmiotu udostępniającego zasoby nie potwierdzają spełniania przez wykonawcę warunków udziału w postępowaniu lub</w:t>
      </w:r>
      <w:r w:rsidR="00BF6995" w:rsidRPr="003D4536">
        <w:rPr>
          <w:rFonts w:ascii="Times New Roman" w:hAnsi="Times New Roman"/>
          <w:iCs/>
          <w:sz w:val="20"/>
          <w:szCs w:val="20"/>
        </w:rPr>
        <w:t xml:space="preserve"> </w:t>
      </w:r>
      <w:r w:rsidRPr="003D4536">
        <w:rPr>
          <w:rFonts w:ascii="Times New Roman" w:hAnsi="Times New Roman"/>
          <w:iCs/>
          <w:sz w:val="20"/>
          <w:szCs w:val="20"/>
        </w:rPr>
        <w:t>zachodzą wobec tego podmiotu podstawy wykluczenia, zamawiający żąda, aby</w:t>
      </w:r>
      <w:r w:rsidR="00BF6995" w:rsidRPr="003D4536">
        <w:rPr>
          <w:rFonts w:ascii="Times New Roman" w:hAnsi="Times New Roman"/>
          <w:iCs/>
          <w:sz w:val="20"/>
          <w:szCs w:val="20"/>
        </w:rPr>
        <w:t xml:space="preserve"> </w:t>
      </w:r>
      <w:r w:rsidRPr="003D4536">
        <w:rPr>
          <w:rFonts w:ascii="Times New Roman" w:hAnsi="Times New Roman"/>
          <w:iCs/>
          <w:sz w:val="20"/>
          <w:szCs w:val="20"/>
        </w:rPr>
        <w:t xml:space="preserve">wykonawca w terminie określonym przez zamawiającego zastąpił ten </w:t>
      </w:r>
      <w:r w:rsidRPr="003D4536">
        <w:rPr>
          <w:rFonts w:ascii="Times New Roman" w:hAnsi="Times New Roman"/>
          <w:iCs/>
          <w:sz w:val="20"/>
          <w:szCs w:val="20"/>
        </w:rPr>
        <w:lastRenderedPageBreak/>
        <w:t>podmiot innym</w:t>
      </w:r>
      <w:r w:rsidR="00BF6995" w:rsidRPr="003D4536">
        <w:rPr>
          <w:rFonts w:ascii="Times New Roman" w:hAnsi="Times New Roman"/>
          <w:iCs/>
          <w:sz w:val="20"/>
          <w:szCs w:val="20"/>
        </w:rPr>
        <w:t xml:space="preserve"> </w:t>
      </w:r>
      <w:r w:rsidRPr="003D4536">
        <w:rPr>
          <w:rFonts w:ascii="Times New Roman" w:hAnsi="Times New Roman"/>
          <w:iCs/>
          <w:sz w:val="20"/>
          <w:szCs w:val="20"/>
        </w:rPr>
        <w:t>podmiotem lub podmiotami albo wykazał, że samodzielnie spełnia warunki udziału w postępowaniu.</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 xml:space="preserve">Wykonawca, w przypadku polegania na zdolnościach lub sytuacji podmiotów udostępniających zasoby, przedstawia, wraz z oświadczeniem, stanowiącym </w:t>
      </w:r>
      <w:r w:rsidRPr="003D4536">
        <w:rPr>
          <w:rFonts w:ascii="Times New Roman" w:hAnsi="Times New Roman"/>
          <w:b/>
          <w:iCs/>
          <w:sz w:val="20"/>
          <w:szCs w:val="20"/>
        </w:rPr>
        <w:t>Załącznik Nr 3</w:t>
      </w:r>
      <w:r w:rsidRPr="003D4536">
        <w:rPr>
          <w:rFonts w:ascii="Times New Roman" w:hAnsi="Times New Roman"/>
          <w:iCs/>
          <w:sz w:val="20"/>
          <w:szCs w:val="20"/>
        </w:rPr>
        <w:t xml:space="preserve"> do SWZ, także oświadczenie podmiotu udostępniającego zasoby, potwierdzające brak podstaw wykluczenia tego podmiotu oraz odpowiednio spełnianie warunków udziału w postępowaniu, w zakresie, w jakim wykonawca powołuje się na jego zasoby, zgodnie ze wzorem stanowiącym </w:t>
      </w:r>
      <w:r w:rsidRPr="003D4536">
        <w:rPr>
          <w:rFonts w:ascii="Times New Roman" w:hAnsi="Times New Roman"/>
          <w:b/>
          <w:bCs/>
          <w:iCs/>
          <w:sz w:val="20"/>
          <w:szCs w:val="20"/>
        </w:rPr>
        <w:t xml:space="preserve">Załącznik Nr </w:t>
      </w:r>
      <w:r w:rsidR="004C3E94" w:rsidRPr="003D4536">
        <w:rPr>
          <w:rFonts w:ascii="Times New Roman" w:hAnsi="Times New Roman"/>
          <w:b/>
          <w:bCs/>
          <w:iCs/>
          <w:sz w:val="20"/>
          <w:szCs w:val="20"/>
        </w:rPr>
        <w:t>3a</w:t>
      </w:r>
      <w:r w:rsidRPr="003D4536">
        <w:rPr>
          <w:rFonts w:ascii="Times New Roman" w:hAnsi="Times New Roman"/>
          <w:iCs/>
          <w:sz w:val="20"/>
          <w:szCs w:val="20"/>
        </w:rPr>
        <w:t xml:space="preserve"> do SWZ.</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Zobowiązanie podmiotu udostępniającego zasoby lub inny podmiotowy środek dowodowy</w:t>
      </w:r>
      <w:r w:rsidR="00BF6995" w:rsidRPr="003D4536">
        <w:rPr>
          <w:rFonts w:ascii="Times New Roman" w:hAnsi="Times New Roman"/>
          <w:iCs/>
          <w:sz w:val="20"/>
          <w:szCs w:val="20"/>
        </w:rPr>
        <w:t xml:space="preserve"> </w:t>
      </w:r>
      <w:r w:rsidRPr="003D4536">
        <w:rPr>
          <w:rFonts w:ascii="Times New Roman" w:hAnsi="Times New Roman"/>
          <w:iCs/>
          <w:sz w:val="20"/>
          <w:szCs w:val="20"/>
        </w:rPr>
        <w:t>potwierdza, że stosunek łączący wykonawcę z podmiotami udostępniającymi zasoby</w:t>
      </w:r>
      <w:r w:rsidR="00BF6995" w:rsidRPr="003D4536">
        <w:rPr>
          <w:rFonts w:ascii="Times New Roman" w:hAnsi="Times New Roman"/>
          <w:iCs/>
          <w:sz w:val="20"/>
          <w:szCs w:val="20"/>
        </w:rPr>
        <w:t xml:space="preserve"> </w:t>
      </w:r>
      <w:r w:rsidRPr="003D4536">
        <w:rPr>
          <w:rFonts w:ascii="Times New Roman" w:hAnsi="Times New Roman"/>
          <w:iCs/>
          <w:sz w:val="20"/>
          <w:szCs w:val="20"/>
        </w:rPr>
        <w:t>gwarantuje rzeczywisty dostęp do tych zasobów oraz określa w szczególności:</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zakres dostępnych wykonawcy zasobów podmiotu udostępniającego zasoby;</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sposób i okres udostępnienia wykonawcy i wykorzystania przez niego zasobów podmiotu</w:t>
      </w:r>
      <w:r w:rsidR="00BF6995" w:rsidRPr="003D4536">
        <w:rPr>
          <w:rFonts w:ascii="Times New Roman" w:hAnsi="Times New Roman"/>
          <w:iCs/>
          <w:sz w:val="20"/>
          <w:szCs w:val="20"/>
        </w:rPr>
        <w:t xml:space="preserve"> </w:t>
      </w:r>
      <w:r w:rsidRPr="003D4536">
        <w:rPr>
          <w:rFonts w:ascii="Times New Roman" w:hAnsi="Times New Roman"/>
          <w:iCs/>
          <w:sz w:val="20"/>
          <w:szCs w:val="20"/>
        </w:rPr>
        <w:t>udostępniającego te zasoby przy wykonywaniu zamówienia;</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czy i w jakim zakresie podmiot udostępniający zasoby, na zdolnościach którego</w:t>
      </w:r>
      <w:r w:rsidR="00BF6995" w:rsidRPr="003D4536">
        <w:rPr>
          <w:rFonts w:ascii="Times New Roman" w:hAnsi="Times New Roman"/>
          <w:iCs/>
          <w:sz w:val="20"/>
          <w:szCs w:val="20"/>
        </w:rPr>
        <w:t xml:space="preserve"> </w:t>
      </w:r>
      <w:r w:rsidRPr="003D4536">
        <w:rPr>
          <w:rFonts w:ascii="Times New Roman" w:hAnsi="Times New Roman"/>
          <w:iCs/>
          <w:sz w:val="20"/>
          <w:szCs w:val="20"/>
        </w:rPr>
        <w:t>wykonawca polega w odniesieniu do warunków udziału w postępowaniu dotyczących</w:t>
      </w:r>
      <w:r w:rsidR="00BF6995" w:rsidRPr="003D4536">
        <w:rPr>
          <w:rFonts w:ascii="Times New Roman" w:hAnsi="Times New Roman"/>
          <w:iCs/>
          <w:sz w:val="20"/>
          <w:szCs w:val="20"/>
        </w:rPr>
        <w:t xml:space="preserve"> </w:t>
      </w:r>
      <w:r w:rsidRPr="003D4536">
        <w:rPr>
          <w:rFonts w:ascii="Times New Roman" w:hAnsi="Times New Roman"/>
          <w:iCs/>
          <w:sz w:val="20"/>
          <w:szCs w:val="20"/>
        </w:rPr>
        <w:t>wykształcenia, kwalifikacji zawodowych lub doświadczenia, zrealizuje dostawy lub</w:t>
      </w:r>
      <w:r w:rsidR="00BF6995" w:rsidRPr="003D4536">
        <w:rPr>
          <w:rFonts w:ascii="Times New Roman" w:hAnsi="Times New Roman"/>
          <w:iCs/>
          <w:sz w:val="20"/>
          <w:szCs w:val="20"/>
        </w:rPr>
        <w:t xml:space="preserve"> </w:t>
      </w:r>
      <w:r w:rsidRPr="003D4536">
        <w:rPr>
          <w:rFonts w:ascii="Times New Roman" w:hAnsi="Times New Roman"/>
          <w:iCs/>
          <w:sz w:val="20"/>
          <w:szCs w:val="20"/>
        </w:rPr>
        <w:t>usługi, których wskazane zdolności dotyczą.</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Zobowiązanie, o którym mowa w ppkt 8 musi być złożone w formie elektronicznej lub w postaci elektronicznej opatrzonej</w:t>
      </w:r>
      <w:r w:rsidR="00BF6995" w:rsidRPr="003D4536">
        <w:rPr>
          <w:rFonts w:ascii="Times New Roman" w:hAnsi="Times New Roman"/>
          <w:iCs/>
          <w:sz w:val="20"/>
          <w:szCs w:val="20"/>
        </w:rPr>
        <w:t xml:space="preserve"> </w:t>
      </w:r>
      <w:r w:rsidRPr="003D4536">
        <w:rPr>
          <w:rFonts w:ascii="Times New Roman" w:hAnsi="Times New Roman"/>
          <w:iCs/>
          <w:sz w:val="20"/>
          <w:szCs w:val="20"/>
        </w:rPr>
        <w:t>podpisem zaufanym, lub podpisem osobistym osoby upoważnionej do reprezentowania</w:t>
      </w:r>
      <w:r w:rsidR="00BF6995" w:rsidRPr="003D4536">
        <w:rPr>
          <w:rFonts w:ascii="Times New Roman" w:hAnsi="Times New Roman"/>
          <w:iCs/>
          <w:sz w:val="20"/>
          <w:szCs w:val="20"/>
        </w:rPr>
        <w:t xml:space="preserve"> </w:t>
      </w:r>
      <w:r w:rsidRPr="003D4536">
        <w:rPr>
          <w:rFonts w:ascii="Times New Roman" w:hAnsi="Times New Roman"/>
          <w:iCs/>
          <w:sz w:val="20"/>
          <w:szCs w:val="20"/>
        </w:rPr>
        <w:t>wykonawców zgodnie z formą reprezentacji określoną w dokumencie rejestrowym właściwym</w:t>
      </w:r>
      <w:r w:rsidR="00BF6995" w:rsidRPr="003D4536">
        <w:rPr>
          <w:rFonts w:ascii="Times New Roman" w:hAnsi="Times New Roman"/>
          <w:iCs/>
          <w:sz w:val="20"/>
          <w:szCs w:val="20"/>
        </w:rPr>
        <w:t xml:space="preserve"> </w:t>
      </w:r>
      <w:r w:rsidRPr="003D4536">
        <w:rPr>
          <w:rFonts w:ascii="Times New Roman" w:hAnsi="Times New Roman"/>
          <w:iCs/>
          <w:sz w:val="20"/>
          <w:szCs w:val="20"/>
        </w:rPr>
        <w:t>dla formy organizacyjnej lub innym dokumencie.</w:t>
      </w:r>
    </w:p>
    <w:p w:rsidR="00BE671C" w:rsidRPr="003D4536" w:rsidRDefault="00BE671C" w:rsidP="00677C40">
      <w:pPr>
        <w:pStyle w:val="Bezodstpw"/>
        <w:contextualSpacing/>
        <w:rPr>
          <w:rFonts w:ascii="Times New Roman" w:hAnsi="Times New Roman"/>
          <w:iCs/>
          <w:sz w:val="2"/>
          <w:szCs w:val="2"/>
        </w:rPr>
      </w:pPr>
    </w:p>
    <w:p w:rsidR="00BE671C" w:rsidRPr="003D4536" w:rsidRDefault="00BE671C" w:rsidP="00C039CD">
      <w:pPr>
        <w:pStyle w:val="Akapitzlist"/>
        <w:numPr>
          <w:ilvl w:val="0"/>
          <w:numId w:val="8"/>
        </w:numPr>
        <w:ind w:left="426" w:hanging="426"/>
      </w:pPr>
      <w:r w:rsidRPr="003D4536">
        <w:rPr>
          <w:b/>
          <w:bCs/>
          <w:iCs/>
        </w:rPr>
        <w:t>Wykaz dokumentów, które Wykonawca zobowiązany jest złożyć wraz z ofertą:</w:t>
      </w:r>
    </w:p>
    <w:tbl>
      <w:tblPr>
        <w:tblW w:w="9810" w:type="dxa"/>
        <w:tblInd w:w="-72" w:type="dxa"/>
        <w:tblLayout w:type="fixed"/>
        <w:tblCellMar>
          <w:left w:w="70" w:type="dxa"/>
          <w:right w:w="70" w:type="dxa"/>
        </w:tblCellMar>
        <w:tblLook w:val="04A0" w:firstRow="1" w:lastRow="0" w:firstColumn="1" w:lastColumn="0" w:noHBand="0" w:noVBand="1"/>
      </w:tblPr>
      <w:tblGrid>
        <w:gridCol w:w="480"/>
        <w:gridCol w:w="3118"/>
        <w:gridCol w:w="4766"/>
        <w:gridCol w:w="1446"/>
      </w:tblGrid>
      <w:tr w:rsidR="00BE671C" w:rsidRPr="003D4536" w:rsidTr="00D311FE">
        <w:tc>
          <w:tcPr>
            <w:tcW w:w="480"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l.p.</w:t>
            </w:r>
          </w:p>
        </w:tc>
        <w:tc>
          <w:tcPr>
            <w:tcW w:w="3118"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Warunki do spełnienia</w:t>
            </w:r>
          </w:p>
        </w:tc>
        <w:tc>
          <w:tcPr>
            <w:tcW w:w="4766"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Nazwa dokumentu, materiałów</w:t>
            </w:r>
          </w:p>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 xml:space="preserve"> i warunki, które musi spełniać</w:t>
            </w:r>
          </w:p>
        </w:tc>
        <w:tc>
          <w:tcPr>
            <w:tcW w:w="1446" w:type="dxa"/>
            <w:tcBorders>
              <w:top w:val="single" w:sz="4" w:space="0" w:color="000000"/>
              <w:left w:val="single" w:sz="4" w:space="0" w:color="000000"/>
              <w:bottom w:val="single" w:sz="4" w:space="0" w:color="auto"/>
              <w:right w:val="single" w:sz="4" w:space="0" w:color="000000"/>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Uwagi</w:t>
            </w:r>
          </w:p>
          <w:p w:rsidR="00BE671C" w:rsidRPr="003D4536" w:rsidRDefault="00BE671C" w:rsidP="00677C40">
            <w:pPr>
              <w:widowControl w:val="0"/>
              <w:autoSpaceDE w:val="0"/>
              <w:contextualSpacing/>
              <w:jc w:val="center"/>
              <w:rPr>
                <w:sz w:val="16"/>
                <w:szCs w:val="16"/>
              </w:rPr>
            </w:pPr>
            <w:r w:rsidRPr="003D4536">
              <w:rPr>
                <w:b/>
                <w:bCs/>
                <w:color w:val="000000"/>
                <w:sz w:val="16"/>
                <w:szCs w:val="16"/>
              </w:rPr>
              <w:t>ilość egzemplarzy</w:t>
            </w:r>
          </w:p>
        </w:tc>
      </w:tr>
      <w:tr w:rsidR="00BE671C" w:rsidRPr="003D4536" w:rsidTr="00D311FE">
        <w:trPr>
          <w:trHeight w:val="247"/>
        </w:trPr>
        <w:tc>
          <w:tcPr>
            <w:tcW w:w="480"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1</w:t>
            </w:r>
          </w:p>
        </w:tc>
        <w:tc>
          <w:tcPr>
            <w:tcW w:w="3118"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ind w:left="50" w:hanging="50"/>
              <w:contextualSpacing/>
              <w:rPr>
                <w:color w:val="000000"/>
                <w:sz w:val="16"/>
                <w:szCs w:val="16"/>
              </w:rPr>
            </w:pPr>
            <w:r w:rsidRPr="003D4536">
              <w:rPr>
                <w:b/>
                <w:color w:val="000000"/>
                <w:sz w:val="16"/>
                <w:szCs w:val="16"/>
              </w:rPr>
              <w:t>Formularz oferty szczegółowy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color w:val="000000"/>
                <w:sz w:val="16"/>
                <w:szCs w:val="16"/>
              </w:rPr>
            </w:pPr>
            <w:r w:rsidRPr="003D4536">
              <w:rPr>
                <w:color w:val="000000"/>
                <w:sz w:val="16"/>
                <w:szCs w:val="16"/>
              </w:rPr>
              <w:t>Formularz oferty szczegółowy zawierający opis przedmiotu zamówienia,</w:t>
            </w:r>
          </w:p>
          <w:p w:rsidR="00BE671C" w:rsidRPr="003D4536" w:rsidRDefault="00BE671C" w:rsidP="00677C40">
            <w:pPr>
              <w:widowControl w:val="0"/>
              <w:autoSpaceDE w:val="0"/>
              <w:ind w:left="50" w:hanging="5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contextualSpacing/>
              <w:rPr>
                <w:sz w:val="16"/>
                <w:szCs w:val="16"/>
              </w:rPr>
            </w:pPr>
            <w:r w:rsidRPr="003D4536">
              <w:rPr>
                <w:color w:val="000000"/>
                <w:sz w:val="16"/>
                <w:szCs w:val="16"/>
              </w:rPr>
              <w:t xml:space="preserve">Wzór dokumentu stanowi zał.nr. 1 do swz.          </w:t>
            </w:r>
          </w:p>
        </w:tc>
      </w:tr>
      <w:tr w:rsidR="00BE671C" w:rsidRPr="003D4536" w:rsidTr="00D311FE">
        <w:trPr>
          <w:trHeight w:val="247"/>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2</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b/>
                <w:color w:val="000000"/>
                <w:sz w:val="16"/>
                <w:szCs w:val="16"/>
              </w:rPr>
            </w:pPr>
            <w:r w:rsidRPr="003D4536">
              <w:rPr>
                <w:b/>
                <w:color w:val="000000"/>
                <w:sz w:val="16"/>
                <w:szCs w:val="16"/>
              </w:rPr>
              <w:t>Formularz oferty ogólny</w:t>
            </w:r>
            <w:r w:rsidRPr="003D4536">
              <w:rPr>
                <w:color w:val="000000"/>
                <w:sz w:val="16"/>
                <w:szCs w:val="16"/>
              </w:rPr>
              <w:t xml:space="preserve"> – wypełniony i podpisany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color w:val="000000"/>
                <w:sz w:val="16"/>
                <w:szCs w:val="16"/>
              </w:rPr>
            </w:pPr>
            <w:r w:rsidRPr="003D4536">
              <w:rPr>
                <w:color w:val="000000"/>
                <w:sz w:val="16"/>
                <w:szCs w:val="16"/>
              </w:rPr>
              <w:t xml:space="preserve">Właściwie wypełniona i podpisana oferta zawierająca jedną ostateczną cenę na udzielenie zamówienia </w:t>
            </w:r>
          </w:p>
          <w:p w:rsidR="00BE671C" w:rsidRPr="003D4536" w:rsidRDefault="00BE671C" w:rsidP="00677C40">
            <w:pPr>
              <w:widowControl w:val="0"/>
              <w:autoSpaceDE w:val="0"/>
              <w:ind w:left="50" w:hanging="5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Wzór dokumentu stanowi zał. nr 2 do swz</w:t>
            </w:r>
          </w:p>
        </w:tc>
      </w:tr>
      <w:tr w:rsidR="00BE671C" w:rsidRPr="003D4536" w:rsidTr="00D311FE">
        <w:trPr>
          <w:trHeight w:val="414"/>
        </w:trPr>
        <w:tc>
          <w:tcPr>
            <w:tcW w:w="480" w:type="dxa"/>
            <w:tcBorders>
              <w:top w:val="single" w:sz="4" w:space="0" w:color="auto"/>
              <w:left w:val="single" w:sz="4" w:space="0" w:color="000000"/>
              <w:bottom w:val="single" w:sz="4" w:space="0" w:color="auto"/>
              <w:right w:val="nil"/>
            </w:tcBorders>
          </w:tcPr>
          <w:p w:rsidR="00BE671C" w:rsidRPr="003D4536" w:rsidRDefault="00BE671C" w:rsidP="00677C40">
            <w:pPr>
              <w:widowControl w:val="0"/>
              <w:autoSpaceDE w:val="0"/>
              <w:contextualSpacing/>
              <w:jc w:val="center"/>
              <w:rPr>
                <w:bCs/>
                <w:sz w:val="16"/>
                <w:szCs w:val="16"/>
              </w:rPr>
            </w:pPr>
            <w:r w:rsidRPr="003D4536">
              <w:rPr>
                <w:bCs/>
                <w:color w:val="000000"/>
                <w:sz w:val="16"/>
                <w:szCs w:val="16"/>
              </w:rPr>
              <w:t>3</w:t>
            </w:r>
          </w:p>
        </w:tc>
        <w:tc>
          <w:tcPr>
            <w:tcW w:w="3118" w:type="dxa"/>
            <w:tcBorders>
              <w:top w:val="single" w:sz="4" w:space="0" w:color="auto"/>
              <w:left w:val="single" w:sz="4" w:space="0" w:color="000000"/>
              <w:bottom w:val="single" w:sz="4" w:space="0" w:color="auto"/>
              <w:right w:val="nil"/>
            </w:tcBorders>
          </w:tcPr>
          <w:p w:rsidR="00BE671C" w:rsidRPr="003D4536" w:rsidRDefault="007F11D0" w:rsidP="00677C40">
            <w:pPr>
              <w:widowControl w:val="0"/>
              <w:autoSpaceDE w:val="0"/>
              <w:contextualSpacing/>
              <w:rPr>
                <w:color w:val="000000"/>
                <w:sz w:val="16"/>
                <w:szCs w:val="16"/>
              </w:rPr>
            </w:pPr>
            <w:r w:rsidRPr="003D4536">
              <w:rPr>
                <w:b/>
                <w:bCs/>
                <w:color w:val="000000"/>
                <w:sz w:val="16"/>
                <w:szCs w:val="16"/>
              </w:rPr>
              <w:t xml:space="preserve">Oświadczenie Wykonawcy </w:t>
            </w:r>
            <w:r w:rsidRPr="003D4536">
              <w:rPr>
                <w:color w:val="000000"/>
                <w:sz w:val="16"/>
                <w:szCs w:val="16"/>
              </w:rPr>
              <w:t xml:space="preserve">o braku podstaw do wykluczenia </w:t>
            </w:r>
          </w:p>
          <w:p w:rsidR="00BE671C" w:rsidRPr="003D4536" w:rsidRDefault="00BE671C" w:rsidP="00677C40">
            <w:pPr>
              <w:widowControl w:val="0"/>
              <w:autoSpaceDE w:val="0"/>
              <w:contextualSpacing/>
              <w:rPr>
                <w:color w:val="000000"/>
                <w:sz w:val="16"/>
                <w:szCs w:val="16"/>
              </w:rPr>
            </w:pPr>
          </w:p>
        </w:tc>
        <w:tc>
          <w:tcPr>
            <w:tcW w:w="4766" w:type="dxa"/>
            <w:tcBorders>
              <w:top w:val="single" w:sz="4" w:space="0" w:color="auto"/>
              <w:left w:val="single" w:sz="4" w:space="0" w:color="000000"/>
              <w:bottom w:val="single" w:sz="4" w:space="0" w:color="auto"/>
              <w:right w:val="nil"/>
            </w:tcBorders>
            <w:hideMark/>
          </w:tcPr>
          <w:p w:rsidR="00BE671C" w:rsidRPr="003D4536" w:rsidRDefault="00BE671C" w:rsidP="00677C40">
            <w:pPr>
              <w:widowControl w:val="0"/>
              <w:autoSpaceDE w:val="0"/>
              <w:contextualSpacing/>
              <w:rPr>
                <w:color w:val="000000"/>
                <w:sz w:val="16"/>
                <w:szCs w:val="16"/>
              </w:rPr>
            </w:pPr>
            <w:r w:rsidRPr="003D4536">
              <w:rPr>
                <w:color w:val="000000"/>
                <w:sz w:val="16"/>
                <w:szCs w:val="16"/>
              </w:rPr>
              <w:t>Wykonawca zobowiązany jest do złożenia oświadczenia dotyczącego przesłanek wykluczenia z postępowania.</w:t>
            </w:r>
          </w:p>
          <w:p w:rsidR="00BE671C" w:rsidRPr="003D4536" w:rsidRDefault="00BE671C" w:rsidP="00677C40">
            <w:pPr>
              <w:widowControl w:val="0"/>
              <w:autoSpaceDE w:val="0"/>
              <w:contextualSpacing/>
              <w:rPr>
                <w:color w:val="000000"/>
                <w:sz w:val="16"/>
                <w:szCs w:val="16"/>
              </w:rPr>
            </w:pPr>
            <w:r w:rsidRPr="003D4536">
              <w:rPr>
                <w:color w:val="000000"/>
                <w:sz w:val="16"/>
                <w:szCs w:val="16"/>
              </w:rPr>
              <w:t>Obowiązek</w:t>
            </w:r>
            <w:r w:rsidR="007D161E" w:rsidRPr="003D4536">
              <w:rPr>
                <w:color w:val="000000"/>
                <w:sz w:val="16"/>
                <w:szCs w:val="16"/>
              </w:rPr>
              <w:t xml:space="preserve">  składania oświadczenia wynika</w:t>
            </w:r>
            <w:r w:rsidRPr="003D4536">
              <w:rPr>
                <w:color w:val="000000"/>
                <w:sz w:val="16"/>
                <w:szCs w:val="16"/>
              </w:rPr>
              <w:t xml:space="preserve"> z  art.125 ust. 1 ustawy Pzp</w:t>
            </w:r>
          </w:p>
        </w:tc>
        <w:tc>
          <w:tcPr>
            <w:tcW w:w="1446" w:type="dxa"/>
            <w:tcBorders>
              <w:top w:val="single" w:sz="4" w:space="0" w:color="auto"/>
              <w:left w:val="single" w:sz="4" w:space="0" w:color="000000"/>
              <w:bottom w:val="single" w:sz="4" w:space="0" w:color="auto"/>
              <w:right w:val="single" w:sz="4" w:space="0" w:color="000000"/>
            </w:tcBorders>
            <w:hideMark/>
          </w:tcPr>
          <w:p w:rsidR="00BE671C" w:rsidRPr="003D4536" w:rsidRDefault="00BE671C" w:rsidP="00677C40">
            <w:pPr>
              <w:contextualSpacing/>
              <w:rPr>
                <w:sz w:val="16"/>
                <w:szCs w:val="16"/>
              </w:rPr>
            </w:pPr>
            <w:r w:rsidRPr="003D4536">
              <w:rPr>
                <w:color w:val="000000"/>
                <w:sz w:val="16"/>
                <w:szCs w:val="16"/>
              </w:rPr>
              <w:t>Wzór dokumentu stanowi zał.nr. 3 do swz.</w:t>
            </w:r>
          </w:p>
          <w:p w:rsidR="00BE671C" w:rsidRPr="003D4536" w:rsidRDefault="00BE671C" w:rsidP="00677C40">
            <w:pPr>
              <w:contextualSpacing/>
              <w:rPr>
                <w:sz w:val="16"/>
                <w:szCs w:val="16"/>
              </w:rPr>
            </w:pPr>
          </w:p>
        </w:tc>
      </w:tr>
      <w:tr w:rsidR="006F7F72" w:rsidRPr="003D4536" w:rsidTr="00D311FE">
        <w:trPr>
          <w:trHeight w:val="414"/>
        </w:trPr>
        <w:tc>
          <w:tcPr>
            <w:tcW w:w="480" w:type="dxa"/>
            <w:tcBorders>
              <w:top w:val="single" w:sz="4" w:space="0" w:color="auto"/>
              <w:left w:val="single" w:sz="4" w:space="0" w:color="000000"/>
              <w:bottom w:val="single" w:sz="4" w:space="0" w:color="auto"/>
              <w:right w:val="nil"/>
            </w:tcBorders>
          </w:tcPr>
          <w:p w:rsidR="006F7F72" w:rsidRPr="003D4536" w:rsidRDefault="006F7F72" w:rsidP="00677C40">
            <w:pPr>
              <w:widowControl w:val="0"/>
              <w:autoSpaceDE w:val="0"/>
              <w:contextualSpacing/>
              <w:jc w:val="center"/>
              <w:rPr>
                <w:bCs/>
                <w:color w:val="000000"/>
                <w:sz w:val="16"/>
                <w:szCs w:val="16"/>
              </w:rPr>
            </w:pPr>
            <w:r w:rsidRPr="003D4536">
              <w:rPr>
                <w:bCs/>
                <w:color w:val="000000"/>
                <w:sz w:val="16"/>
                <w:szCs w:val="16"/>
              </w:rPr>
              <w:t>3a</w:t>
            </w:r>
          </w:p>
        </w:tc>
        <w:tc>
          <w:tcPr>
            <w:tcW w:w="3118" w:type="dxa"/>
            <w:tcBorders>
              <w:top w:val="single" w:sz="4" w:space="0" w:color="auto"/>
              <w:left w:val="single" w:sz="4" w:space="0" w:color="000000"/>
              <w:bottom w:val="single" w:sz="4" w:space="0" w:color="auto"/>
              <w:right w:val="nil"/>
            </w:tcBorders>
          </w:tcPr>
          <w:p w:rsidR="006F7F72" w:rsidRPr="003D4536" w:rsidRDefault="007F11D0" w:rsidP="00677C40">
            <w:pPr>
              <w:widowControl w:val="0"/>
              <w:autoSpaceDE w:val="0"/>
              <w:contextualSpacing/>
              <w:rPr>
                <w:b/>
                <w:color w:val="000000"/>
                <w:sz w:val="16"/>
                <w:szCs w:val="16"/>
              </w:rPr>
            </w:pPr>
            <w:r w:rsidRPr="003D4536">
              <w:rPr>
                <w:b/>
                <w:bCs/>
                <w:color w:val="000000"/>
                <w:sz w:val="16"/>
                <w:szCs w:val="16"/>
              </w:rPr>
              <w:t xml:space="preserve">Oświadczenie </w:t>
            </w:r>
            <w:r w:rsidRPr="003D4536">
              <w:rPr>
                <w:color w:val="000000"/>
                <w:sz w:val="16"/>
                <w:szCs w:val="16"/>
              </w:rPr>
              <w:t>Podwykonawcy o braku podstaw do wykluczenia</w:t>
            </w:r>
          </w:p>
        </w:tc>
        <w:tc>
          <w:tcPr>
            <w:tcW w:w="4766" w:type="dxa"/>
            <w:tcBorders>
              <w:top w:val="single" w:sz="4" w:space="0" w:color="auto"/>
              <w:left w:val="single" w:sz="4" w:space="0" w:color="000000"/>
              <w:bottom w:val="single" w:sz="4" w:space="0" w:color="auto"/>
              <w:right w:val="nil"/>
            </w:tcBorders>
          </w:tcPr>
          <w:p w:rsidR="006F7F72" w:rsidRPr="003D4536" w:rsidRDefault="006F7F72" w:rsidP="00677C40">
            <w:pPr>
              <w:widowControl w:val="0"/>
              <w:autoSpaceDE w:val="0"/>
              <w:contextualSpacing/>
              <w:rPr>
                <w:color w:val="000000"/>
                <w:sz w:val="16"/>
                <w:szCs w:val="16"/>
              </w:rPr>
            </w:pPr>
            <w:r w:rsidRPr="003D4536">
              <w:rPr>
                <w:color w:val="000000"/>
                <w:sz w:val="16"/>
                <w:szCs w:val="16"/>
              </w:rPr>
              <w:t xml:space="preserve">Obowiązek składania oświadczenia wynika z art.125 ust. 1 ustawy Pzp </w:t>
            </w:r>
            <w:r w:rsidRPr="003D4536">
              <w:rPr>
                <w:i/>
                <w:iCs/>
                <w:color w:val="000000"/>
                <w:sz w:val="16"/>
                <w:szCs w:val="16"/>
              </w:rPr>
              <w:t>(o ile dotyczy)</w:t>
            </w:r>
          </w:p>
        </w:tc>
        <w:tc>
          <w:tcPr>
            <w:tcW w:w="1446" w:type="dxa"/>
            <w:tcBorders>
              <w:top w:val="single" w:sz="4" w:space="0" w:color="auto"/>
              <w:left w:val="single" w:sz="4" w:space="0" w:color="000000"/>
              <w:bottom w:val="single" w:sz="4" w:space="0" w:color="auto"/>
              <w:right w:val="single" w:sz="4" w:space="0" w:color="000000"/>
            </w:tcBorders>
          </w:tcPr>
          <w:p w:rsidR="006F7F72" w:rsidRPr="003D4536" w:rsidRDefault="006F7F72" w:rsidP="00677C40">
            <w:pPr>
              <w:contextualSpacing/>
              <w:rPr>
                <w:sz w:val="16"/>
                <w:szCs w:val="16"/>
              </w:rPr>
            </w:pPr>
            <w:r w:rsidRPr="003D4536">
              <w:rPr>
                <w:color w:val="000000"/>
                <w:sz w:val="16"/>
                <w:szCs w:val="16"/>
              </w:rPr>
              <w:t>Wzór dokumentu stanowi zał.nr. 3a do swz.</w:t>
            </w:r>
          </w:p>
          <w:p w:rsidR="006F7F72" w:rsidRPr="003D4536" w:rsidRDefault="006F7F72" w:rsidP="00677C40">
            <w:pPr>
              <w:contextualSpacing/>
              <w:rPr>
                <w:color w:val="000000"/>
                <w:sz w:val="16"/>
                <w:szCs w:val="16"/>
              </w:rPr>
            </w:pPr>
          </w:p>
        </w:tc>
      </w:tr>
      <w:tr w:rsidR="00BE671C" w:rsidRPr="003D4536" w:rsidTr="00D311FE">
        <w:trPr>
          <w:trHeight w:val="413"/>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4</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6F7F72" w:rsidP="00677C40">
            <w:pPr>
              <w:widowControl w:val="0"/>
              <w:autoSpaceDE w:val="0"/>
              <w:contextualSpacing/>
              <w:rPr>
                <w:b/>
                <w:color w:val="000000"/>
                <w:sz w:val="16"/>
                <w:szCs w:val="16"/>
              </w:rPr>
            </w:pPr>
            <w:r w:rsidRPr="003D4536">
              <w:rPr>
                <w:color w:val="000000"/>
                <w:sz w:val="16"/>
                <w:szCs w:val="16"/>
              </w:rPr>
              <w:t>Wykaz dostaw powierzonych podwykonawcy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6F7F72" w:rsidP="00677C40">
            <w:pPr>
              <w:widowControl w:val="0"/>
              <w:autoSpaceDE w:val="0"/>
              <w:contextualSpacing/>
              <w:rPr>
                <w:color w:val="000000"/>
                <w:sz w:val="16"/>
                <w:szCs w:val="16"/>
              </w:rPr>
            </w:pPr>
            <w:r w:rsidRPr="003D4536">
              <w:rPr>
                <w:b/>
                <w:bCs/>
                <w:color w:val="000000"/>
                <w:sz w:val="16"/>
                <w:szCs w:val="16"/>
              </w:rPr>
              <w:t xml:space="preserve">Uwaga: </w:t>
            </w:r>
            <w:r w:rsidRPr="003D4536">
              <w:rPr>
                <w:color w:val="000000"/>
                <w:sz w:val="16"/>
                <w:szCs w:val="16"/>
              </w:rPr>
              <w:t xml:space="preserve">W przypadku wykonania całego przedmiotu zamówienia siłami własnymi, Wykonawca nie jest zobowiązany dołączać niniejszego załącznika do oferty </w:t>
            </w:r>
            <w:r w:rsidRPr="003D4536">
              <w:rPr>
                <w:i/>
                <w:iCs/>
                <w:color w:val="000000"/>
                <w:sz w:val="16"/>
                <w:szCs w:val="16"/>
              </w:rPr>
              <w:t>(o ile dotyczy)</w:t>
            </w: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contextualSpacing/>
              <w:rPr>
                <w:color w:val="000000"/>
                <w:sz w:val="16"/>
                <w:szCs w:val="16"/>
              </w:rPr>
            </w:pPr>
            <w:r w:rsidRPr="003D4536">
              <w:rPr>
                <w:color w:val="000000"/>
                <w:sz w:val="16"/>
                <w:szCs w:val="16"/>
              </w:rPr>
              <w:t xml:space="preserve">Wzór dokumentu stanowi zał.nr. 5 do swz.  </w:t>
            </w:r>
          </w:p>
          <w:p w:rsidR="00BE671C" w:rsidRPr="003D4536" w:rsidRDefault="00BE671C" w:rsidP="00677C40">
            <w:pPr>
              <w:contextualSpacing/>
              <w:rPr>
                <w:color w:val="000000"/>
                <w:sz w:val="16"/>
                <w:szCs w:val="16"/>
              </w:rPr>
            </w:pPr>
          </w:p>
        </w:tc>
      </w:tr>
      <w:tr w:rsidR="00BE671C"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color w:val="000000"/>
                <w:sz w:val="16"/>
                <w:szCs w:val="16"/>
              </w:rPr>
            </w:pPr>
            <w:r w:rsidRPr="003D4536">
              <w:rPr>
                <w:color w:val="000000"/>
                <w:sz w:val="16"/>
                <w:szCs w:val="16"/>
              </w:rPr>
              <w:t>5</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b/>
                <w:bCs/>
                <w:sz w:val="16"/>
                <w:szCs w:val="16"/>
              </w:rPr>
            </w:pPr>
            <w:r w:rsidRPr="003D4536">
              <w:rPr>
                <w:b/>
                <w:bCs/>
                <w:color w:val="000000"/>
                <w:sz w:val="16"/>
                <w:szCs w:val="16"/>
              </w:rPr>
              <w:t>Oświadczenie Wykonawcy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sz w:val="16"/>
                <w:szCs w:val="16"/>
              </w:rPr>
            </w:pPr>
            <w:r w:rsidRPr="003D4536">
              <w:rPr>
                <w:color w:val="000000"/>
                <w:sz w:val="16"/>
                <w:szCs w:val="16"/>
              </w:rPr>
              <w:t>Oświadczenie wykonawcy o zapoznaniu się z informacjami wynikającymi z art.13 RODO</w:t>
            </w:r>
          </w:p>
          <w:p w:rsidR="00BE671C" w:rsidRPr="003D4536" w:rsidRDefault="00BE671C" w:rsidP="00677C40">
            <w:pPr>
              <w:widowControl w:val="0"/>
              <w:autoSpaceDE w:val="0"/>
              <w:contextualSpacing/>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Wzór dokumentu stanowi zał. nr. 6 do swz</w:t>
            </w:r>
          </w:p>
          <w:p w:rsidR="00BE671C" w:rsidRPr="003D4536" w:rsidRDefault="00BE671C" w:rsidP="00677C40">
            <w:pPr>
              <w:widowControl w:val="0"/>
              <w:autoSpaceDE w:val="0"/>
              <w:contextualSpacing/>
              <w:rPr>
                <w:color w:val="000000"/>
                <w:sz w:val="16"/>
                <w:szCs w:val="16"/>
              </w:rPr>
            </w:pPr>
          </w:p>
        </w:tc>
      </w:tr>
      <w:tr w:rsidR="00BE671C"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color w:val="000000"/>
                <w:sz w:val="16"/>
                <w:szCs w:val="16"/>
              </w:rPr>
            </w:pPr>
            <w:r w:rsidRPr="003D4536">
              <w:rPr>
                <w:color w:val="000000"/>
                <w:sz w:val="16"/>
                <w:szCs w:val="16"/>
              </w:rPr>
              <w:t>6</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b/>
                <w:sz w:val="16"/>
                <w:szCs w:val="16"/>
              </w:rPr>
            </w:pPr>
            <w:r w:rsidRPr="003D4536">
              <w:rPr>
                <w:b/>
                <w:sz w:val="16"/>
                <w:szCs w:val="16"/>
              </w:rPr>
              <w:t xml:space="preserve">Zobowiązanie podmiotu </w:t>
            </w:r>
          </w:p>
          <w:p w:rsidR="00BE671C" w:rsidRPr="003D4536" w:rsidRDefault="00BE671C" w:rsidP="00677C40">
            <w:pPr>
              <w:widowControl w:val="0"/>
              <w:autoSpaceDE w:val="0"/>
              <w:contextualSpacing/>
              <w:rPr>
                <w:color w:val="000000"/>
                <w:sz w:val="16"/>
                <w:szCs w:val="16"/>
              </w:rPr>
            </w:pPr>
            <w:r w:rsidRPr="003D4536">
              <w:rPr>
                <w:b/>
                <w:sz w:val="16"/>
                <w:szCs w:val="16"/>
              </w:rPr>
              <w:t>do oddania do dyspozycji Wykonawcy niezbędnych zasobów</w:t>
            </w:r>
            <w:r w:rsidRPr="003D4536">
              <w:rPr>
                <w:bCs/>
                <w:color w:val="000000"/>
                <w:sz w:val="16"/>
                <w:szCs w:val="16"/>
              </w:rPr>
              <w:t xml:space="preserve"> na potrzeby realizacji zamówienia wraz z oświadczeniem o braku podstaw wykluczenia i o spełnieniu warunków udziału w postępowaniu</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Zamiast niniejszego Załącznika można przedstawić inne dokumenty - inny podmiotowy środek dowodowy  potwierdzający, że wykonawca realizując zamówienie, będzie dysponował niezbędnymi zasobami tych podmiotów - art.118 ust.3 ustawy Pzp  potwierdzający że podmiot udostępniający zasoby gwarantuje rzeczywisty dostęp do tych zasobów  oraz określa w  szczególności:</w:t>
            </w:r>
          </w:p>
          <w:p w:rsidR="00BE671C" w:rsidRPr="003D4536" w:rsidRDefault="00BE671C" w:rsidP="00677C40">
            <w:pPr>
              <w:widowControl w:val="0"/>
              <w:autoSpaceDE w:val="0"/>
              <w:contextualSpacing/>
              <w:rPr>
                <w:color w:val="000000"/>
                <w:sz w:val="16"/>
                <w:szCs w:val="16"/>
              </w:rPr>
            </w:pPr>
            <w:r w:rsidRPr="003D4536">
              <w:rPr>
                <w:color w:val="000000"/>
                <w:sz w:val="16"/>
                <w:szCs w:val="16"/>
              </w:rPr>
              <w:t>1) zakresu dostępnych Wykonawcy zasobów podmiotu udostępniającego zasoby,</w:t>
            </w:r>
          </w:p>
          <w:p w:rsidR="00BE671C" w:rsidRPr="003D4536" w:rsidRDefault="00BE671C" w:rsidP="00677C40">
            <w:pPr>
              <w:widowControl w:val="0"/>
              <w:autoSpaceDE w:val="0"/>
              <w:contextualSpacing/>
              <w:rPr>
                <w:color w:val="000000"/>
                <w:sz w:val="16"/>
                <w:szCs w:val="16"/>
              </w:rPr>
            </w:pPr>
            <w:r w:rsidRPr="003D4536">
              <w:rPr>
                <w:color w:val="000000"/>
                <w:sz w:val="16"/>
                <w:szCs w:val="16"/>
              </w:rPr>
              <w:t>2) sposobu i okres  udostępnienia wykonawcy i wykorzystania przez niego zasobów podmiotu udostępniającego te zasoby przy wykonywaniu zamówienia;</w:t>
            </w:r>
          </w:p>
          <w:p w:rsidR="00BE671C" w:rsidRPr="003D4536" w:rsidRDefault="00BE671C" w:rsidP="00677C40">
            <w:pPr>
              <w:widowControl w:val="0"/>
              <w:autoSpaceDE w:val="0"/>
              <w:contextualSpacing/>
              <w:rPr>
                <w:color w:val="000000"/>
                <w:sz w:val="16"/>
                <w:szCs w:val="16"/>
              </w:rPr>
            </w:pPr>
            <w:r w:rsidRPr="003D4536">
              <w:rPr>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E671C" w:rsidRDefault="00BE671C" w:rsidP="00677C40">
            <w:pPr>
              <w:widowControl w:val="0"/>
              <w:autoSpaceDE w:val="0"/>
              <w:contextualSpacing/>
              <w:rPr>
                <w:i/>
                <w:iCs/>
                <w:color w:val="000000"/>
                <w:sz w:val="16"/>
                <w:szCs w:val="16"/>
              </w:rPr>
            </w:pPr>
            <w:r w:rsidRPr="003D4536">
              <w:rPr>
                <w:color w:val="000000"/>
                <w:sz w:val="16"/>
                <w:szCs w:val="16"/>
              </w:rPr>
              <w:lastRenderedPageBreak/>
              <w:t xml:space="preserve"> zasobów innego podmiotu, przez Wykonawcę</w:t>
            </w:r>
            <w:r w:rsidR="002A0999">
              <w:rPr>
                <w:color w:val="000000"/>
                <w:sz w:val="16"/>
                <w:szCs w:val="16"/>
              </w:rPr>
              <w:t xml:space="preserve"> </w:t>
            </w:r>
            <w:r w:rsidR="006F7F72" w:rsidRPr="003D4536">
              <w:rPr>
                <w:i/>
                <w:iCs/>
                <w:color w:val="000000"/>
                <w:sz w:val="16"/>
                <w:szCs w:val="16"/>
              </w:rPr>
              <w:t>(o ile dotyczy)</w:t>
            </w:r>
          </w:p>
          <w:p w:rsidR="003A619F" w:rsidRPr="003D4536" w:rsidRDefault="003A619F" w:rsidP="00677C40">
            <w:pPr>
              <w:widowControl w:val="0"/>
              <w:autoSpaceDE w:val="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lastRenderedPageBreak/>
              <w:t xml:space="preserve">Wzór dokumentu stanowi zał. nr </w:t>
            </w:r>
            <w:r w:rsidR="006F7F72" w:rsidRPr="003D4536">
              <w:rPr>
                <w:color w:val="000000"/>
                <w:sz w:val="16"/>
                <w:szCs w:val="16"/>
              </w:rPr>
              <w:t>7</w:t>
            </w:r>
            <w:r w:rsidRPr="003D4536">
              <w:rPr>
                <w:color w:val="000000"/>
                <w:sz w:val="16"/>
                <w:szCs w:val="16"/>
              </w:rPr>
              <w:t xml:space="preserve"> do swz</w:t>
            </w:r>
          </w:p>
        </w:tc>
      </w:tr>
      <w:tr w:rsidR="002A0999"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jc w:val="center"/>
              <w:rPr>
                <w:color w:val="000000"/>
                <w:sz w:val="16"/>
                <w:szCs w:val="16"/>
              </w:rPr>
            </w:pPr>
            <w:r>
              <w:rPr>
                <w:color w:val="000000"/>
                <w:sz w:val="16"/>
                <w:szCs w:val="16"/>
              </w:rPr>
              <w:t>7</w:t>
            </w:r>
          </w:p>
        </w:tc>
        <w:tc>
          <w:tcPr>
            <w:tcW w:w="3118"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b/>
                <w:sz w:val="16"/>
                <w:szCs w:val="16"/>
              </w:rPr>
            </w:pPr>
            <w:r>
              <w:rPr>
                <w:b/>
                <w:sz w:val="16"/>
                <w:szCs w:val="16"/>
              </w:rPr>
              <w:t>Oświadczenie</w:t>
            </w:r>
          </w:p>
        </w:tc>
        <w:tc>
          <w:tcPr>
            <w:tcW w:w="4766" w:type="dxa"/>
            <w:tcBorders>
              <w:top w:val="single" w:sz="4" w:space="0" w:color="auto"/>
              <w:left w:val="single" w:sz="4" w:space="0" w:color="auto"/>
              <w:bottom w:val="single" w:sz="4" w:space="0" w:color="auto"/>
              <w:right w:val="single" w:sz="4" w:space="0" w:color="auto"/>
            </w:tcBorders>
          </w:tcPr>
          <w:p w:rsidR="002A0999" w:rsidRPr="002A0999" w:rsidRDefault="002A0999" w:rsidP="00677C40">
            <w:pPr>
              <w:widowControl w:val="0"/>
              <w:autoSpaceDE w:val="0"/>
              <w:contextualSpacing/>
              <w:rPr>
                <w:color w:val="000000"/>
                <w:sz w:val="20"/>
                <w:szCs w:val="20"/>
              </w:rPr>
            </w:pPr>
            <w:r>
              <w:rPr>
                <w:sz w:val="20"/>
                <w:szCs w:val="20"/>
              </w:rPr>
              <w:t>O</w:t>
            </w:r>
            <w:r w:rsidRPr="002A0999">
              <w:rPr>
                <w:sz w:val="20"/>
                <w:szCs w:val="20"/>
              </w:rPr>
              <w:t>świadczenie wykonawców wspólnie ubiegających się o udzielenie zamówienia</w:t>
            </w:r>
            <w:r>
              <w:rPr>
                <w:sz w:val="20"/>
                <w:szCs w:val="20"/>
              </w:rPr>
              <w:t xml:space="preserve"> </w:t>
            </w:r>
            <w:r w:rsidRPr="002A0999">
              <w:rPr>
                <w:i/>
                <w:iCs/>
                <w:sz w:val="20"/>
                <w:szCs w:val="20"/>
              </w:rPr>
              <w:t>(</w:t>
            </w:r>
            <w:r>
              <w:rPr>
                <w:i/>
                <w:iCs/>
                <w:sz w:val="20"/>
                <w:szCs w:val="20"/>
              </w:rPr>
              <w:t>o ile</w:t>
            </w:r>
            <w:r w:rsidRPr="002A0999">
              <w:rPr>
                <w:i/>
                <w:iCs/>
                <w:sz w:val="20"/>
                <w:szCs w:val="20"/>
              </w:rPr>
              <w:t xml:space="preserve"> dotyczy)</w:t>
            </w:r>
          </w:p>
        </w:tc>
        <w:tc>
          <w:tcPr>
            <w:tcW w:w="1446"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color w:val="000000"/>
                <w:sz w:val="16"/>
                <w:szCs w:val="16"/>
              </w:rPr>
            </w:pPr>
            <w:r w:rsidRPr="003D4536">
              <w:rPr>
                <w:color w:val="000000"/>
                <w:sz w:val="16"/>
                <w:szCs w:val="16"/>
              </w:rPr>
              <w:t xml:space="preserve">Wzór dokumentu stanowi zał. nr </w:t>
            </w:r>
            <w:r>
              <w:rPr>
                <w:color w:val="000000"/>
                <w:sz w:val="16"/>
                <w:szCs w:val="16"/>
              </w:rPr>
              <w:t>8</w:t>
            </w:r>
            <w:r w:rsidRPr="003D4536">
              <w:rPr>
                <w:color w:val="000000"/>
                <w:sz w:val="16"/>
                <w:szCs w:val="16"/>
              </w:rPr>
              <w:t xml:space="preserve"> do swz</w:t>
            </w:r>
          </w:p>
        </w:tc>
      </w:tr>
      <w:tr w:rsidR="002A0999"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2A0999" w:rsidRDefault="002A0999" w:rsidP="00677C40">
            <w:pPr>
              <w:widowControl w:val="0"/>
              <w:autoSpaceDE w:val="0"/>
              <w:contextualSpacing/>
              <w:jc w:val="center"/>
              <w:rPr>
                <w:color w:val="000000"/>
                <w:sz w:val="16"/>
                <w:szCs w:val="16"/>
              </w:rPr>
            </w:pPr>
            <w:r>
              <w:rPr>
                <w:color w:val="000000"/>
                <w:sz w:val="16"/>
                <w:szCs w:val="16"/>
              </w:rPr>
              <w:t>8</w:t>
            </w:r>
          </w:p>
        </w:tc>
        <w:tc>
          <w:tcPr>
            <w:tcW w:w="3118" w:type="dxa"/>
            <w:tcBorders>
              <w:top w:val="single" w:sz="4" w:space="0" w:color="auto"/>
              <w:left w:val="single" w:sz="4" w:space="0" w:color="auto"/>
              <w:bottom w:val="single" w:sz="4" w:space="0" w:color="auto"/>
              <w:right w:val="single" w:sz="4" w:space="0" w:color="auto"/>
            </w:tcBorders>
          </w:tcPr>
          <w:p w:rsidR="002A0999" w:rsidRDefault="002A0999" w:rsidP="00677C40">
            <w:pPr>
              <w:widowControl w:val="0"/>
              <w:autoSpaceDE w:val="0"/>
              <w:contextualSpacing/>
              <w:rPr>
                <w:b/>
                <w:sz w:val="16"/>
                <w:szCs w:val="16"/>
              </w:rPr>
            </w:pPr>
            <w:r>
              <w:rPr>
                <w:b/>
                <w:sz w:val="16"/>
                <w:szCs w:val="16"/>
              </w:rPr>
              <w:t>Przedmiotowy środek dowodowy  - oświadczenie</w:t>
            </w:r>
          </w:p>
        </w:tc>
        <w:tc>
          <w:tcPr>
            <w:tcW w:w="4766" w:type="dxa"/>
            <w:tcBorders>
              <w:top w:val="single" w:sz="4" w:space="0" w:color="auto"/>
              <w:left w:val="single" w:sz="4" w:space="0" w:color="auto"/>
              <w:bottom w:val="single" w:sz="4" w:space="0" w:color="auto"/>
              <w:right w:val="single" w:sz="4" w:space="0" w:color="auto"/>
            </w:tcBorders>
          </w:tcPr>
          <w:p w:rsidR="002A0999" w:rsidRPr="002A0999" w:rsidRDefault="002A0999" w:rsidP="00677C40">
            <w:pPr>
              <w:widowControl w:val="0"/>
              <w:autoSpaceDE w:val="0"/>
              <w:contextualSpacing/>
              <w:rPr>
                <w:sz w:val="20"/>
                <w:szCs w:val="20"/>
              </w:rPr>
            </w:pPr>
            <w:r w:rsidRPr="002A0999">
              <w:rPr>
                <w:sz w:val="20"/>
                <w:szCs w:val="20"/>
              </w:rPr>
              <w:t xml:space="preserve">Oświadczenie, że </w:t>
            </w:r>
            <w:r w:rsidR="003164AB">
              <w:rPr>
                <w:sz w:val="20"/>
                <w:szCs w:val="20"/>
              </w:rPr>
              <w:t xml:space="preserve">obłożenia operacyjne </w:t>
            </w:r>
            <w:r w:rsidRPr="002A0999">
              <w:rPr>
                <w:sz w:val="20"/>
                <w:szCs w:val="20"/>
              </w:rPr>
              <w:t xml:space="preserve">posiadają wymagane prawem </w:t>
            </w:r>
            <w:bookmarkStart w:id="3" w:name="_Hlk126659529"/>
            <w:r w:rsidRPr="002A0999">
              <w:rPr>
                <w:sz w:val="20"/>
                <w:szCs w:val="20"/>
              </w:rPr>
              <w:t>aktualne świadectwa rejestracji – dopuszczające do użytkowania  w lecznictwie na terenie RP</w:t>
            </w:r>
            <w:bookmarkEnd w:id="3"/>
          </w:p>
        </w:tc>
        <w:tc>
          <w:tcPr>
            <w:tcW w:w="1446"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color w:val="000000"/>
                <w:sz w:val="16"/>
                <w:szCs w:val="16"/>
              </w:rPr>
            </w:pPr>
            <w:r w:rsidRPr="003D4536">
              <w:rPr>
                <w:color w:val="000000"/>
                <w:sz w:val="16"/>
                <w:szCs w:val="16"/>
              </w:rPr>
              <w:t xml:space="preserve">Wzór dokumentu stanowi zał. nr </w:t>
            </w:r>
            <w:r>
              <w:rPr>
                <w:color w:val="000000"/>
                <w:sz w:val="16"/>
                <w:szCs w:val="16"/>
              </w:rPr>
              <w:t>9</w:t>
            </w:r>
            <w:r w:rsidRPr="003D4536">
              <w:rPr>
                <w:color w:val="000000"/>
                <w:sz w:val="16"/>
                <w:szCs w:val="16"/>
              </w:rPr>
              <w:t xml:space="preserve"> do swz</w:t>
            </w:r>
          </w:p>
        </w:tc>
      </w:tr>
    </w:tbl>
    <w:p w:rsidR="00BE671C" w:rsidRPr="003D4536" w:rsidRDefault="00BE671C" w:rsidP="00677C40">
      <w:pPr>
        <w:widowControl w:val="0"/>
        <w:autoSpaceDE w:val="0"/>
        <w:autoSpaceDN w:val="0"/>
        <w:adjustRightInd w:val="0"/>
        <w:contextualSpacing/>
        <w:rPr>
          <w:b/>
          <w:bCs/>
          <w:i/>
          <w:iCs/>
          <w:color w:val="000000"/>
        </w:rPr>
      </w:pPr>
      <w:bookmarkStart w:id="4" w:name="_Hlk48815891"/>
    </w:p>
    <w:p w:rsidR="00BE671C" w:rsidRPr="003D4536" w:rsidRDefault="00BE671C" w:rsidP="004C3E94">
      <w:pPr>
        <w:pStyle w:val="Akapitzlist"/>
        <w:numPr>
          <w:ilvl w:val="1"/>
          <w:numId w:val="8"/>
        </w:numPr>
        <w:ind w:left="426"/>
        <w:contextualSpacing w:val="0"/>
        <w:rPr>
          <w:bCs/>
          <w:sz w:val="20"/>
          <w:szCs w:val="20"/>
        </w:rPr>
      </w:pPr>
      <w:r w:rsidRPr="003D4536">
        <w:rPr>
          <w:bCs/>
          <w:sz w:val="20"/>
          <w:szCs w:val="20"/>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BE671C" w:rsidRPr="003D4536" w:rsidRDefault="00BE671C" w:rsidP="00A6707D">
      <w:pPr>
        <w:pStyle w:val="Akapitzlist"/>
        <w:widowControl w:val="0"/>
        <w:numPr>
          <w:ilvl w:val="0"/>
          <w:numId w:val="24"/>
        </w:numPr>
        <w:autoSpaceDE w:val="0"/>
        <w:autoSpaceDN w:val="0"/>
        <w:adjustRightInd w:val="0"/>
        <w:ind w:left="851" w:hanging="284"/>
        <w:contextualSpacing w:val="0"/>
        <w:rPr>
          <w:bCs/>
          <w:sz w:val="20"/>
          <w:szCs w:val="20"/>
        </w:rPr>
      </w:pPr>
      <w:r w:rsidRPr="003D4536">
        <w:rPr>
          <w:bCs/>
          <w:sz w:val="20"/>
          <w:szCs w:val="20"/>
        </w:rPr>
        <w:t>wniosek o dopuszczenie do udziału w postępowaniu albo oferta wykonawcy podlegają odrzuceniu bez względu na ich złożenie, uzupełnienie lub poprawienie lub</w:t>
      </w:r>
    </w:p>
    <w:p w:rsidR="00BE671C" w:rsidRPr="003D4536" w:rsidRDefault="00BE671C" w:rsidP="00A6707D">
      <w:pPr>
        <w:pStyle w:val="Akapitzlist"/>
        <w:widowControl w:val="0"/>
        <w:numPr>
          <w:ilvl w:val="0"/>
          <w:numId w:val="24"/>
        </w:numPr>
        <w:autoSpaceDE w:val="0"/>
        <w:autoSpaceDN w:val="0"/>
        <w:adjustRightInd w:val="0"/>
        <w:ind w:left="851" w:hanging="284"/>
        <w:contextualSpacing w:val="0"/>
        <w:rPr>
          <w:bCs/>
          <w:sz w:val="20"/>
          <w:szCs w:val="20"/>
        </w:rPr>
      </w:pPr>
      <w:r w:rsidRPr="003D4536">
        <w:rPr>
          <w:bCs/>
          <w:sz w:val="20"/>
          <w:szCs w:val="20"/>
        </w:rPr>
        <w:t>zachodzą przesłanki unieważnienia postępowania.</w:t>
      </w:r>
    </w:p>
    <w:p w:rsidR="00BE671C" w:rsidRPr="003D4536" w:rsidRDefault="00BE671C" w:rsidP="004C3E94">
      <w:pPr>
        <w:pStyle w:val="Akapitzlist"/>
        <w:numPr>
          <w:ilvl w:val="1"/>
          <w:numId w:val="8"/>
        </w:numPr>
        <w:ind w:left="431" w:hanging="431"/>
        <w:contextualSpacing w:val="0"/>
        <w:rPr>
          <w:bCs/>
          <w:sz w:val="20"/>
          <w:szCs w:val="20"/>
        </w:rPr>
      </w:pPr>
      <w:r w:rsidRPr="003D4536">
        <w:rPr>
          <w:bCs/>
          <w:sz w:val="20"/>
          <w:szCs w:val="20"/>
        </w:rPr>
        <w:t>Zamawiający może żądać od wykonawców wyjaśnień dotyczących treści oświadczenia, o którym mowa w art. 125 ust. 1 ustawy Pzp, lub złożonych podmiotowych środków dowodowych lub innych dokumentów lub oświadczeń składanych w postępowaniu.</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Dokumenty lub oświadczenia, o których mowa w pkt 7.1, składa się w formie elektronicznej lub w postaci elektronicznej opatrzonej podpisem zaufanym lub podpisem osobistym przez osobę/osoby upoważnioną/upoważnione.</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Poświadczenie za zgodność z oryginałem następuje w formie elektronicznej lub w postaci elektronicznej opatrzonej podpisem zaufanym lub podpisem osobistym przez osobę/osoby upoważnioną/upoważnione.</w:t>
      </w:r>
    </w:p>
    <w:p w:rsidR="00BE671C" w:rsidRPr="003D4536" w:rsidRDefault="00BE671C" w:rsidP="004C3E94">
      <w:pPr>
        <w:pStyle w:val="Akapitzlist"/>
        <w:numPr>
          <w:ilvl w:val="1"/>
          <w:numId w:val="8"/>
        </w:numPr>
        <w:ind w:left="431" w:hanging="431"/>
        <w:contextualSpacing w:val="0"/>
        <w:rPr>
          <w:iCs/>
          <w:sz w:val="20"/>
          <w:szCs w:val="20"/>
        </w:rPr>
      </w:pPr>
      <w:r w:rsidRPr="003D4536">
        <w:rPr>
          <w:bCs/>
          <w:iCs/>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bookmarkEnd w:id="4"/>
    <w:p w:rsidR="00BE671C" w:rsidRPr="003D4536" w:rsidRDefault="00BE671C" w:rsidP="00677C40">
      <w:pPr>
        <w:widowControl w:val="0"/>
        <w:autoSpaceDE w:val="0"/>
        <w:contextualSpacing/>
        <w:rPr>
          <w:sz w:val="2"/>
          <w:szCs w:val="2"/>
        </w:rPr>
      </w:pPr>
    </w:p>
    <w:p w:rsidR="00A6707D" w:rsidRPr="003D4536" w:rsidRDefault="00A6707D" w:rsidP="001B72D1">
      <w:pPr>
        <w:pStyle w:val="Akapitzlist"/>
        <w:numPr>
          <w:ilvl w:val="0"/>
          <w:numId w:val="8"/>
        </w:numPr>
        <w:ind w:left="425" w:hanging="425"/>
        <w:contextualSpacing w:val="0"/>
        <w:rPr>
          <w:b/>
          <w:bCs/>
        </w:rPr>
      </w:pPr>
      <w:r w:rsidRPr="003D4536">
        <w:rPr>
          <w:b/>
          <w:bCs/>
        </w:rPr>
        <w:t>Środki komunikacji elektronicznej, przy użyciu których Zamawiający będzie komunikował się z wykonawcami oraz wymagania techniczne dla dokumentów elektronicznych oraz środków komunikacji elektronicznej</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W postępowaniu o udzielenie zamówienia publicznego komunikacja między Zamawiającym a wykonawcami odbywa się przy użyciu Platformy e-Zamówienia, która jest dostępna pod adresem https://ezamowienia.gov.pl.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Korzystanie z Platformy e-Zamówienia jest bezpłatne. </w:t>
      </w:r>
    </w:p>
    <w:p w:rsidR="00895A75" w:rsidRPr="00895A75" w:rsidRDefault="00895A75" w:rsidP="00895A75">
      <w:pPr>
        <w:pStyle w:val="Akapitzlist"/>
        <w:numPr>
          <w:ilvl w:val="1"/>
          <w:numId w:val="8"/>
        </w:numPr>
        <w:spacing w:before="120"/>
        <w:ind w:left="567" w:hanging="567"/>
        <w:contextualSpacing w:val="0"/>
        <w:rPr>
          <w:sz w:val="20"/>
          <w:szCs w:val="20"/>
        </w:rPr>
      </w:pPr>
      <w:r w:rsidRPr="00895A75">
        <w:rPr>
          <w:sz w:val="20"/>
          <w:szCs w:val="20"/>
        </w:rPr>
        <w:t>Zamawiający upoważnia do bezpośredniego kontaktowania się i do udzielania  wyjaśnień poniższe osoby:</w:t>
      </w:r>
    </w:p>
    <w:p w:rsidR="00895A75" w:rsidRPr="00895A75" w:rsidRDefault="00895A75" w:rsidP="00895A75">
      <w:pPr>
        <w:pStyle w:val="Bezodstpw"/>
        <w:numPr>
          <w:ilvl w:val="0"/>
          <w:numId w:val="25"/>
        </w:numPr>
        <w:spacing w:after="0"/>
        <w:ind w:left="851" w:hanging="346"/>
        <w:rPr>
          <w:rFonts w:ascii="Times New Roman" w:hAnsi="Times New Roman"/>
          <w:sz w:val="20"/>
          <w:szCs w:val="20"/>
        </w:rPr>
      </w:pPr>
      <w:r w:rsidRPr="00895A75">
        <w:rPr>
          <w:rFonts w:ascii="Times New Roman" w:hAnsi="Times New Roman"/>
          <w:sz w:val="20"/>
          <w:szCs w:val="20"/>
        </w:rPr>
        <w:t>Krystyna Nowak, numer telefonu do kontaktu: (14) 66 21 155.</w:t>
      </w:r>
    </w:p>
    <w:p w:rsidR="00895A75" w:rsidRPr="00895A75" w:rsidRDefault="00895A75" w:rsidP="00895A75">
      <w:pPr>
        <w:pStyle w:val="Bezodstpw"/>
        <w:numPr>
          <w:ilvl w:val="0"/>
          <w:numId w:val="25"/>
        </w:numPr>
        <w:spacing w:after="0"/>
        <w:ind w:left="851" w:hanging="346"/>
        <w:rPr>
          <w:rFonts w:ascii="Times New Roman" w:hAnsi="Times New Roman"/>
          <w:sz w:val="20"/>
          <w:szCs w:val="20"/>
        </w:rPr>
      </w:pPr>
      <w:r w:rsidRPr="00895A75">
        <w:rPr>
          <w:rFonts w:ascii="Times New Roman" w:hAnsi="Times New Roman"/>
          <w:sz w:val="20"/>
          <w:szCs w:val="20"/>
        </w:rPr>
        <w:t xml:space="preserve">Mariola Jewuła, numer telefonu do kontaktu: (14) 66 21 437,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95A75">
        <w:rPr>
          <w:i/>
          <w:iCs/>
          <w:color w:val="000000"/>
          <w:sz w:val="20"/>
          <w:szCs w:val="20"/>
        </w:rPr>
        <w:t xml:space="preserve">Regulamin Platformy e-Zamówienia, </w:t>
      </w:r>
      <w:r w:rsidRPr="00895A75">
        <w:rPr>
          <w:color w:val="000000"/>
          <w:sz w:val="20"/>
          <w:szCs w:val="20"/>
        </w:rPr>
        <w:t xml:space="preserve">dostępny na stronie internetowej https://ezamowienia.gov.pl oraz informacje zamieszczone w zakładce „Centrum Pomocy”.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Przeglądanie i pobieranie publicznej treści dokumentacji postępowania nie wymaga posiadania konta na Platformie e-Zamówienia ani logowania.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Sposób sporządzenia dokumentów elektronicznych lub dokumentów elektronicznych będących kopią elektroniczną treści zapisanej w postaci papierowej (cyfrowe odwzorowania) musi być zgodny z </w:t>
      </w:r>
      <w:r w:rsidRPr="00895A75">
        <w:rPr>
          <w:color w:val="000000"/>
          <w:sz w:val="20"/>
          <w:szCs w:val="20"/>
        </w:rPr>
        <w:lastRenderedPageBreak/>
        <w:t xml:space="preserve">wymaganiami określonymi w rozporządzeniu Prezesa Rady Ministrów w sprawie wymagań dla dokumentów elektronicznych.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895A75" w:rsidRPr="00895A75" w:rsidRDefault="00895A75" w:rsidP="00895A75">
      <w:pPr>
        <w:tabs>
          <w:tab w:val="left" w:pos="567"/>
        </w:tabs>
        <w:autoSpaceDE w:val="0"/>
        <w:autoSpaceDN w:val="0"/>
        <w:adjustRightInd w:val="0"/>
        <w:spacing w:after="46"/>
        <w:ind w:left="567"/>
        <w:jc w:val="left"/>
        <w:rPr>
          <w:color w:val="000000"/>
          <w:sz w:val="20"/>
          <w:szCs w:val="20"/>
        </w:rPr>
      </w:pPr>
      <w:r w:rsidRPr="00895A75">
        <w:rPr>
          <w:color w:val="000000"/>
          <w:sz w:val="20"/>
          <w:szCs w:val="20"/>
        </w:rPr>
        <w:t xml:space="preserve">W przypadku formatów, o których mowa w art. 66 ust. 1 ustawy Pzp, ww. regulacje nie będą miały bezpośredniego zastosowania.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Informacje, oświadczenia lub dokumenty, inne niż wymienione w § 2 ust. 1 rozporządzenia Prezesa Rady Ministrów w sprawie wymagań dla dokumentów elektronicznych, przekazywane w postępowaniu sporządza się w postaci elektronicznej: </w:t>
      </w:r>
    </w:p>
    <w:p w:rsidR="00895A75" w:rsidRPr="00895A75" w:rsidRDefault="00895A75" w:rsidP="00895A75">
      <w:pPr>
        <w:pStyle w:val="Akapitzlist"/>
        <w:numPr>
          <w:ilvl w:val="0"/>
          <w:numId w:val="36"/>
        </w:numPr>
        <w:autoSpaceDE w:val="0"/>
        <w:autoSpaceDN w:val="0"/>
        <w:adjustRightInd w:val="0"/>
        <w:spacing w:after="0"/>
        <w:ind w:left="1276" w:hanging="357"/>
        <w:contextualSpacing w:val="0"/>
        <w:jc w:val="left"/>
        <w:rPr>
          <w:color w:val="000000"/>
          <w:sz w:val="20"/>
          <w:szCs w:val="20"/>
        </w:rPr>
      </w:pPr>
      <w:r w:rsidRPr="00895A75">
        <w:rPr>
          <w:color w:val="000000"/>
          <w:sz w:val="20"/>
          <w:szCs w:val="20"/>
        </w:rPr>
        <w:t xml:space="preserve">w formatach danych określonych w przepisach rozporządzenia Rady Ministrów w sprawie Krajowych Ram Interoperacyjności (i przekazuje się jako załącznik), lub </w:t>
      </w:r>
    </w:p>
    <w:p w:rsidR="00895A75" w:rsidRPr="00895A75" w:rsidRDefault="00895A75" w:rsidP="00895A75">
      <w:pPr>
        <w:pStyle w:val="Akapitzlist"/>
        <w:numPr>
          <w:ilvl w:val="0"/>
          <w:numId w:val="36"/>
        </w:numPr>
        <w:autoSpaceDE w:val="0"/>
        <w:autoSpaceDN w:val="0"/>
        <w:adjustRightInd w:val="0"/>
        <w:spacing w:after="0"/>
        <w:ind w:left="1276" w:hanging="357"/>
        <w:contextualSpacing w:val="0"/>
        <w:jc w:val="left"/>
        <w:rPr>
          <w:color w:val="000000"/>
          <w:sz w:val="20"/>
          <w:szCs w:val="20"/>
        </w:rPr>
      </w:pPr>
      <w:r w:rsidRPr="00895A75">
        <w:rPr>
          <w:color w:val="000000"/>
          <w:sz w:val="20"/>
          <w:szCs w:val="20"/>
        </w:rPr>
        <w:t xml:space="preserve">jako tekst wpisany bezpośrednio do wiadomości przekazywanej przy użyciu środków komunikacji elektronicznej (np. w treści wiadomości e-mail lub w treści „Formularza do komunikacji”).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b/>
          <w:color w:val="000000"/>
          <w:sz w:val="20"/>
          <w:szCs w:val="20"/>
        </w:rPr>
        <w:t>Komunikacja w postępowaniu</w:t>
      </w:r>
      <w:r w:rsidRPr="00895A75">
        <w:rPr>
          <w:color w:val="000000"/>
          <w:sz w:val="20"/>
          <w:szCs w:val="20"/>
        </w:rPr>
        <w:t xml:space="preserve">,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895A75" w:rsidRPr="00895A75" w:rsidRDefault="00895A75" w:rsidP="00895A75">
      <w:pPr>
        <w:tabs>
          <w:tab w:val="left" w:pos="567"/>
        </w:tabs>
        <w:autoSpaceDE w:val="0"/>
        <w:autoSpaceDN w:val="0"/>
        <w:adjustRightInd w:val="0"/>
        <w:ind w:left="567"/>
        <w:rPr>
          <w:color w:val="000000"/>
          <w:sz w:val="20"/>
          <w:szCs w:val="20"/>
        </w:rPr>
      </w:pPr>
      <w:r w:rsidRPr="00895A75">
        <w:rPr>
          <w:color w:val="000000"/>
          <w:sz w:val="20"/>
          <w:szCs w:val="20"/>
        </w:rPr>
        <w:t xml:space="preserve">W przypadku załączników, które są zgodnie z ustawą Pzp lub rozporządzeniem Prezesa Rady Ministrów w sprawie wymagań dla dokumentów elektronicznych opatrzone kwalifikowanym podpisem elektronicznym, podpisem zaufanym3 lub podpisem osobistym4,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Wszystkie wysłane i odebrane w postępowaniu przez wykonawcę wiadomości widoczne są po zalogowaniu w podglądzie postępowania w zakładce „Komunikacja”.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Maksymalny rozmiar plików przesyłanych za pośrednictwem „Formularzy do komunikacji” wynosi 150 MB (wielkość ta dotyczy plików przesyłanych jako załączniki do jednego formularza).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Minimalne wymagania techniczne dotyczące sprzętu używanego w celu korzystania z usług Platformy e-Zamówienia oraz informacje dotyczące specyfikacji połączenia określa </w:t>
      </w:r>
      <w:r w:rsidRPr="00895A75">
        <w:rPr>
          <w:i/>
          <w:iCs/>
          <w:color w:val="000000"/>
          <w:sz w:val="20"/>
          <w:szCs w:val="20"/>
        </w:rPr>
        <w:t xml:space="preserve">Regulamin Platformy e-Zamówienia.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9" w:history="1">
        <w:r w:rsidRPr="00895A75">
          <w:rPr>
            <w:rStyle w:val="Hipercze"/>
            <w:sz w:val="20"/>
            <w:szCs w:val="20"/>
          </w:rPr>
          <w:t>https://ezamowienia.gov.pl</w:t>
        </w:r>
      </w:hyperlink>
      <w:r w:rsidRPr="00895A75">
        <w:rPr>
          <w:color w:val="000000"/>
          <w:sz w:val="20"/>
          <w:szCs w:val="20"/>
        </w:rPr>
        <w:t xml:space="preserve">  w zakładce „Zgłoś problem”.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W szczególnie uzasadnionych przypadkach uniemożliwiających komunikację wykonawcy i Zamawiającego za pośrednictwem Platformy e-Zamówienia, Zamawiający dopuszcza komunikację za pomocą poczty elektronicznej na adres e-mail:</w:t>
      </w:r>
      <w:r w:rsidRPr="00895A75">
        <w:t xml:space="preserve"> </w:t>
      </w:r>
      <w:hyperlink r:id="rId10" w:history="1">
        <w:r w:rsidRPr="00895A75">
          <w:rPr>
            <w:rStyle w:val="Hipercze"/>
            <w:sz w:val="20"/>
            <w:szCs w:val="20"/>
          </w:rPr>
          <w:t>przetargi@spzoz-brzesko.pl</w:t>
        </w:r>
      </w:hyperlink>
      <w:r w:rsidRPr="00895A75">
        <w:rPr>
          <w:color w:val="000000"/>
          <w:sz w:val="20"/>
          <w:szCs w:val="20"/>
        </w:rPr>
        <w:t xml:space="preserve"> (</w:t>
      </w:r>
      <w:r w:rsidRPr="00895A75">
        <w:rPr>
          <w:color w:val="000000"/>
          <w:sz w:val="20"/>
          <w:szCs w:val="20"/>
          <w:u w:val="single"/>
        </w:rPr>
        <w:t>nie dotyczy składania ofert/wniosków o dopuszczenie do udziału w postępowaniu).</w:t>
      </w:r>
      <w:r w:rsidRPr="00895A75">
        <w:rPr>
          <w:color w:val="000000"/>
          <w:sz w:val="20"/>
          <w:szCs w:val="20"/>
        </w:rPr>
        <w:t xml:space="preserve"> </w:t>
      </w:r>
    </w:p>
    <w:p w:rsidR="00BE671C" w:rsidRPr="003D4536" w:rsidRDefault="0004791E" w:rsidP="0004791E">
      <w:pPr>
        <w:pStyle w:val="Akapitzlist"/>
        <w:numPr>
          <w:ilvl w:val="0"/>
          <w:numId w:val="8"/>
        </w:numPr>
        <w:ind w:left="425" w:hanging="425"/>
        <w:contextualSpacing w:val="0"/>
        <w:rPr>
          <w:b/>
          <w:bCs/>
        </w:rPr>
      </w:pPr>
      <w:r w:rsidRPr="003D4536">
        <w:rPr>
          <w:b/>
          <w:bCs/>
        </w:rPr>
        <w:t>W</w:t>
      </w:r>
      <w:r w:rsidR="00BE671C" w:rsidRPr="003D4536">
        <w:rPr>
          <w:b/>
          <w:bCs/>
        </w:rPr>
        <w:t xml:space="preserve">yjaśnienia treści SWZ </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lastRenderedPageBreak/>
        <w:t>Zamawiający nie przewiduje zwołania zebrania podmiotów zainteresowanych złożeniem oferty.</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Wykonawcy zainteresowani złożeniem oferty mogą składać Zamawiającemu zapytania (wnioski) o wyjaśnienie treści specyfikacji warunków zamówienia.</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(art. 284 ust. 2 ustawy Pzp).</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 xml:space="preserve">Jeżeli Zamawiający nie udzieli wyjaśnień w terminie, o którym </w:t>
      </w:r>
      <w:r w:rsidR="00F56D70" w:rsidRPr="003D4536">
        <w:rPr>
          <w:sz w:val="20"/>
          <w:szCs w:val="20"/>
        </w:rPr>
        <w:t>mowa w pkt 9</w:t>
      </w:r>
      <w:r w:rsidRPr="003D4536">
        <w:rPr>
          <w:sz w:val="20"/>
          <w:szCs w:val="20"/>
        </w:rPr>
        <w:t xml:space="preserve">.3, przedłuża termin składania ofert o czas niezbędny do zapoznania się wszystkich zainteresowanych wykonawców z wyjaśnieniami niezbędnymi do należytego przygotowania i </w:t>
      </w:r>
      <w:r w:rsidR="00B264E6" w:rsidRPr="003D4536">
        <w:rPr>
          <w:sz w:val="20"/>
          <w:szCs w:val="20"/>
        </w:rPr>
        <w:t xml:space="preserve">złożenia ofert (art. 284 ust. Ustawy </w:t>
      </w:r>
      <w:r w:rsidRPr="003D4536">
        <w:rPr>
          <w:sz w:val="20"/>
          <w:szCs w:val="20"/>
        </w:rPr>
        <w:t>Pzp).</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Jeżeli wniosek o wyjaśnienie treści SWZ nie wpłynął w</w:t>
      </w:r>
      <w:r w:rsidR="00F56D70" w:rsidRPr="003D4536">
        <w:rPr>
          <w:sz w:val="20"/>
          <w:szCs w:val="20"/>
        </w:rPr>
        <w:t xml:space="preserve"> terminie, o którym mowa w pkt 9</w:t>
      </w:r>
      <w:r w:rsidRPr="003D4536">
        <w:rPr>
          <w:sz w:val="20"/>
          <w:szCs w:val="20"/>
        </w:rPr>
        <w:t xml:space="preserve">.3, Zamawiający nie ma obowiązku udzielania odpowiednio wyjaśnień SWZ oraz obowiązku przedłużenia terminu składania ofert. </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Przedłużenie terminu skła</w:t>
      </w:r>
      <w:r w:rsidR="00F56D70" w:rsidRPr="003D4536">
        <w:rPr>
          <w:sz w:val="20"/>
          <w:szCs w:val="20"/>
        </w:rPr>
        <w:t>dania ofert, o którym mowa pkt 9</w:t>
      </w:r>
      <w:r w:rsidRPr="003D4536">
        <w:rPr>
          <w:sz w:val="20"/>
          <w:szCs w:val="20"/>
        </w:rPr>
        <w:t>.4 nie wpływa na bieg terminu składania wniosku o wyjaśnienie treści SWZ.</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 xml:space="preserve">W korespondencji kierowanej do Zamawiającego, Wykonawcy powinni posługiwać się numerem przedmiotowego postępowania. </w:t>
      </w:r>
    </w:p>
    <w:p w:rsidR="00BE671C" w:rsidRPr="003D4536" w:rsidRDefault="00BE671C" w:rsidP="00677C40">
      <w:pPr>
        <w:widowControl w:val="0"/>
        <w:tabs>
          <w:tab w:val="num" w:pos="426"/>
        </w:tabs>
        <w:autoSpaceDE w:val="0"/>
        <w:ind w:left="426" w:hanging="284"/>
        <w:jc w:val="center"/>
        <w:rPr>
          <w:b/>
          <w:bCs/>
          <w:color w:val="000000"/>
          <w:sz w:val="2"/>
          <w:szCs w:val="2"/>
        </w:rPr>
      </w:pPr>
    </w:p>
    <w:p w:rsidR="00BE671C" w:rsidRPr="003D4536" w:rsidRDefault="00BE671C" w:rsidP="00677C40">
      <w:pPr>
        <w:pStyle w:val="Akapitzlist"/>
        <w:numPr>
          <w:ilvl w:val="0"/>
          <w:numId w:val="8"/>
        </w:numPr>
        <w:ind w:left="426"/>
        <w:contextualSpacing w:val="0"/>
        <w:rPr>
          <w:b/>
          <w:bCs/>
        </w:rPr>
      </w:pPr>
      <w:r w:rsidRPr="003D4536">
        <w:rPr>
          <w:b/>
          <w:bCs/>
        </w:rPr>
        <w:t xml:space="preserve">Wymagania dotyczące wadium. </w:t>
      </w:r>
    </w:p>
    <w:p w:rsidR="00BE671C" w:rsidRPr="003D4536" w:rsidRDefault="00BE671C" w:rsidP="00677C40">
      <w:pPr>
        <w:widowControl w:val="0"/>
        <w:autoSpaceDE w:val="0"/>
        <w:ind w:left="360" w:hanging="360"/>
        <w:rPr>
          <w:noProof/>
          <w:sz w:val="20"/>
          <w:szCs w:val="20"/>
        </w:rPr>
      </w:pPr>
      <w:r w:rsidRPr="003D4536">
        <w:rPr>
          <w:noProof/>
          <w:sz w:val="20"/>
          <w:szCs w:val="20"/>
        </w:rPr>
        <w:t>Zamawiający odstępuje od wnoszenia wadium.</w:t>
      </w:r>
    </w:p>
    <w:p w:rsidR="00BE671C" w:rsidRPr="003D4536" w:rsidRDefault="00BE671C" w:rsidP="00677C40">
      <w:pPr>
        <w:widowControl w:val="0"/>
        <w:autoSpaceDE w:val="0"/>
        <w:ind w:left="360" w:hanging="360"/>
        <w:rPr>
          <w:sz w:val="2"/>
          <w:szCs w:val="2"/>
        </w:rPr>
      </w:pPr>
    </w:p>
    <w:p w:rsidR="00BE671C" w:rsidRPr="003D4536" w:rsidRDefault="00BE671C" w:rsidP="00677C40">
      <w:pPr>
        <w:pStyle w:val="Akapitzlist"/>
        <w:numPr>
          <w:ilvl w:val="0"/>
          <w:numId w:val="8"/>
        </w:numPr>
        <w:ind w:left="426"/>
        <w:contextualSpacing w:val="0"/>
        <w:rPr>
          <w:b/>
          <w:bCs/>
        </w:rPr>
      </w:pPr>
      <w:r w:rsidRPr="003D4536">
        <w:rPr>
          <w:b/>
          <w:bCs/>
        </w:rPr>
        <w:t xml:space="preserve">Termin związania złożoną ofertą. </w:t>
      </w:r>
    </w:p>
    <w:p w:rsidR="00BE671C" w:rsidRPr="003D4536" w:rsidRDefault="00BE671C" w:rsidP="00601EC0">
      <w:pPr>
        <w:pStyle w:val="Akapitzlist"/>
        <w:numPr>
          <w:ilvl w:val="1"/>
          <w:numId w:val="8"/>
        </w:numPr>
        <w:spacing w:after="0"/>
        <w:ind w:left="567" w:hanging="567"/>
        <w:contextualSpacing w:val="0"/>
        <w:rPr>
          <w:sz w:val="20"/>
          <w:szCs w:val="20"/>
        </w:rPr>
      </w:pPr>
      <w:r w:rsidRPr="003D4536">
        <w:rPr>
          <w:sz w:val="20"/>
          <w:szCs w:val="20"/>
        </w:rPr>
        <w:t xml:space="preserve">Wykonawca jest związany ofertą przez </w:t>
      </w:r>
      <w:r w:rsidRPr="003D4536">
        <w:rPr>
          <w:b/>
          <w:bCs/>
          <w:sz w:val="20"/>
          <w:szCs w:val="20"/>
        </w:rPr>
        <w:t xml:space="preserve">okres </w:t>
      </w:r>
      <w:bookmarkStart w:id="5" w:name="_Hlk63320248"/>
      <w:r w:rsidRPr="003D4536">
        <w:rPr>
          <w:b/>
          <w:bCs/>
          <w:sz w:val="20"/>
          <w:szCs w:val="20"/>
        </w:rPr>
        <w:t xml:space="preserve">30 dni, tj. </w:t>
      </w:r>
      <w:r w:rsidRPr="00CA531B">
        <w:rPr>
          <w:b/>
          <w:bCs/>
          <w:color w:val="00B050"/>
          <w:sz w:val="20"/>
          <w:szCs w:val="20"/>
        </w:rPr>
        <w:t xml:space="preserve">do dnia </w:t>
      </w:r>
      <w:r w:rsidR="003164AB" w:rsidRPr="00CA531B">
        <w:rPr>
          <w:b/>
          <w:bCs/>
          <w:color w:val="00B050"/>
          <w:sz w:val="20"/>
          <w:szCs w:val="20"/>
        </w:rPr>
        <w:t>1</w:t>
      </w:r>
      <w:r w:rsidR="00CA531B">
        <w:rPr>
          <w:b/>
          <w:bCs/>
          <w:color w:val="00B050"/>
          <w:sz w:val="20"/>
          <w:szCs w:val="20"/>
        </w:rPr>
        <w:t>6</w:t>
      </w:r>
      <w:r w:rsidR="00795857" w:rsidRPr="00CA531B">
        <w:rPr>
          <w:b/>
          <w:bCs/>
          <w:color w:val="00B050"/>
          <w:sz w:val="20"/>
          <w:szCs w:val="20"/>
        </w:rPr>
        <w:t>.0</w:t>
      </w:r>
      <w:r w:rsidR="00936BB3" w:rsidRPr="00CA531B">
        <w:rPr>
          <w:b/>
          <w:bCs/>
          <w:color w:val="00B050"/>
          <w:sz w:val="20"/>
          <w:szCs w:val="20"/>
        </w:rPr>
        <w:t>5</w:t>
      </w:r>
      <w:r w:rsidR="00795857" w:rsidRPr="00CA531B">
        <w:rPr>
          <w:b/>
          <w:bCs/>
          <w:color w:val="00B050"/>
          <w:sz w:val="20"/>
          <w:szCs w:val="20"/>
        </w:rPr>
        <w:t>.</w:t>
      </w:r>
      <w:r w:rsidR="00553FE0" w:rsidRPr="00CA531B">
        <w:rPr>
          <w:b/>
          <w:bCs/>
          <w:color w:val="00B050"/>
          <w:sz w:val="20"/>
          <w:szCs w:val="20"/>
        </w:rPr>
        <w:t>2023</w:t>
      </w:r>
      <w:r w:rsidRPr="00CA531B">
        <w:rPr>
          <w:b/>
          <w:bCs/>
          <w:color w:val="00B050"/>
          <w:sz w:val="20"/>
          <w:szCs w:val="20"/>
        </w:rPr>
        <w:t xml:space="preserve"> </w:t>
      </w:r>
      <w:r w:rsidRPr="003164AB">
        <w:rPr>
          <w:b/>
          <w:bCs/>
          <w:sz w:val="20"/>
          <w:szCs w:val="20"/>
        </w:rPr>
        <w:t>r.,</w:t>
      </w:r>
      <w:bookmarkEnd w:id="5"/>
      <w:r w:rsidR="00E275A6" w:rsidRPr="00C0520C">
        <w:rPr>
          <w:b/>
          <w:bCs/>
          <w:sz w:val="20"/>
          <w:szCs w:val="20"/>
        </w:rPr>
        <w:t xml:space="preserve"> </w:t>
      </w:r>
      <w:r w:rsidRPr="003D4536">
        <w:rPr>
          <w:sz w:val="20"/>
          <w:szCs w:val="20"/>
        </w:rPr>
        <w:t>przy czym pierwszym dniem terminu związania ofertą jest dzień, w którym upływa termin składania ofert (art. 307 ust. 1 ustawy Pzp)</w:t>
      </w:r>
      <w:r w:rsidR="00FB02DD" w:rsidRPr="003D4536">
        <w:rPr>
          <w:sz w:val="20"/>
          <w:szCs w:val="20"/>
        </w:rPr>
        <w:t>.</w:t>
      </w:r>
    </w:p>
    <w:p w:rsidR="00BE671C" w:rsidRPr="003D4536" w:rsidRDefault="00BE671C" w:rsidP="00601EC0">
      <w:pPr>
        <w:pStyle w:val="Akapitzlist"/>
        <w:numPr>
          <w:ilvl w:val="1"/>
          <w:numId w:val="8"/>
        </w:numPr>
        <w:spacing w:after="0"/>
        <w:ind w:left="567" w:hanging="567"/>
        <w:contextualSpacing w:val="0"/>
        <w:rPr>
          <w:sz w:val="20"/>
          <w:szCs w:val="20"/>
        </w:rPr>
      </w:pPr>
      <w:r w:rsidRPr="003D4536">
        <w:rPr>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9D78F4" w:rsidRPr="003D4536" w:rsidRDefault="009D78F4" w:rsidP="009D78F4">
      <w:pPr>
        <w:pStyle w:val="Akapitzlist"/>
        <w:spacing w:after="0"/>
        <w:ind w:left="567"/>
        <w:contextualSpacing w:val="0"/>
        <w:rPr>
          <w:sz w:val="20"/>
          <w:szCs w:val="20"/>
        </w:rPr>
      </w:pPr>
    </w:p>
    <w:p w:rsidR="00BE671C" w:rsidRPr="003D4536" w:rsidRDefault="00BE671C" w:rsidP="00C039CD">
      <w:pPr>
        <w:keepNext/>
        <w:widowControl w:val="0"/>
        <w:autoSpaceDE w:val="0"/>
        <w:jc w:val="center"/>
        <w:rPr>
          <w:b/>
          <w:bCs/>
          <w:sz w:val="28"/>
          <w:szCs w:val="28"/>
        </w:rPr>
      </w:pPr>
      <w:r w:rsidRPr="003D4536">
        <w:rPr>
          <w:b/>
          <w:bCs/>
          <w:sz w:val="28"/>
          <w:szCs w:val="28"/>
        </w:rPr>
        <w:t>ROZDZIAŁ II</w:t>
      </w:r>
    </w:p>
    <w:p w:rsidR="00BE671C" w:rsidRPr="003D4536" w:rsidRDefault="00BE671C" w:rsidP="00007549">
      <w:pPr>
        <w:pStyle w:val="Akapitzlist"/>
        <w:widowControl w:val="0"/>
        <w:numPr>
          <w:ilvl w:val="0"/>
          <w:numId w:val="13"/>
        </w:numPr>
        <w:autoSpaceDE w:val="0"/>
        <w:ind w:left="426" w:hanging="426"/>
        <w:contextualSpacing w:val="0"/>
      </w:pPr>
      <w:r w:rsidRPr="003D4536">
        <w:rPr>
          <w:b/>
          <w:bCs/>
        </w:rPr>
        <w:t>Informacje dotyczące sposobu sporządzania i składania ofert.</w:t>
      </w:r>
    </w:p>
    <w:p w:rsidR="0029082A" w:rsidRPr="003D4536" w:rsidRDefault="0029082A" w:rsidP="0029082A">
      <w:pPr>
        <w:pStyle w:val="Akapitzlist"/>
        <w:widowControl w:val="0"/>
        <w:numPr>
          <w:ilvl w:val="1"/>
          <w:numId w:val="13"/>
        </w:numPr>
        <w:autoSpaceDE w:val="0"/>
        <w:ind w:left="425" w:hanging="431"/>
        <w:contextualSpacing w:val="0"/>
        <w:rPr>
          <w:rFonts w:eastAsia="Calibri"/>
          <w:noProof/>
          <w:sz w:val="20"/>
          <w:szCs w:val="20"/>
        </w:rPr>
      </w:pPr>
      <w:r w:rsidRPr="003D4536">
        <w:rPr>
          <w:rFonts w:eastAsia="Calibri"/>
          <w:noProof/>
          <w:sz w:val="20"/>
          <w:szCs w:val="20"/>
        </w:rPr>
        <w:t xml:space="preserve">Wykonawca składa Ofertę zgodnie z wymaganiami niniejszej Specyfikacji Warunków Zamówienia (SWZ). Treść oferty musi być zgodna z treścią SWZ. Zaleca się, aby Wykonawca złożył ofertę przy wykorzystaniu plików: </w:t>
      </w:r>
      <w:r w:rsidRPr="003D4536">
        <w:rPr>
          <w:rFonts w:eastAsia="Calibri"/>
          <w:b/>
          <w:i/>
          <w:noProof/>
          <w:sz w:val="20"/>
          <w:szCs w:val="20"/>
        </w:rPr>
        <w:t>„Opis przedmiotu zamówienia – formularz oferty szczegółowy”</w:t>
      </w:r>
      <w:r w:rsidRPr="003D4536">
        <w:rPr>
          <w:rFonts w:eastAsia="Calibri"/>
          <w:noProof/>
          <w:sz w:val="20"/>
          <w:szCs w:val="20"/>
        </w:rPr>
        <w:t xml:space="preserve"> – załącznik nr: 1  oraz </w:t>
      </w:r>
      <w:r w:rsidRPr="003D4536">
        <w:rPr>
          <w:rFonts w:eastAsia="Calibri"/>
          <w:b/>
          <w:noProof/>
          <w:sz w:val="20"/>
          <w:szCs w:val="20"/>
        </w:rPr>
        <w:t>„</w:t>
      </w:r>
      <w:r w:rsidRPr="003D4536">
        <w:rPr>
          <w:rFonts w:eastAsia="Calibri"/>
          <w:b/>
          <w:i/>
          <w:noProof/>
          <w:sz w:val="20"/>
          <w:szCs w:val="20"/>
        </w:rPr>
        <w:t>Formularz oferty ogólny”</w:t>
      </w:r>
      <w:r w:rsidRPr="003D4536">
        <w:rPr>
          <w:rFonts w:eastAsia="Calibri"/>
          <w:noProof/>
          <w:sz w:val="20"/>
          <w:szCs w:val="20"/>
        </w:rPr>
        <w:t xml:space="preserve"> – załącznik nr: 2 załączonymi do niniejszej SWZ.</w:t>
      </w:r>
    </w:p>
    <w:p w:rsidR="0029082A" w:rsidRPr="003D4536" w:rsidRDefault="0029082A" w:rsidP="0029082A">
      <w:pPr>
        <w:pStyle w:val="Akapitzlist"/>
        <w:widowControl w:val="0"/>
        <w:numPr>
          <w:ilvl w:val="1"/>
          <w:numId w:val="13"/>
        </w:numPr>
        <w:autoSpaceDE w:val="0"/>
        <w:ind w:left="425" w:hanging="431"/>
        <w:contextualSpacing w:val="0"/>
        <w:rPr>
          <w:rFonts w:eastAsia="Calibri"/>
          <w:sz w:val="20"/>
          <w:szCs w:val="20"/>
        </w:rPr>
      </w:pPr>
      <w:r w:rsidRPr="003D4536">
        <w:rPr>
          <w:bCs/>
          <w:sz w:val="20"/>
          <w:szCs w:val="20"/>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rsidR="0029082A" w:rsidRPr="003D4536" w:rsidRDefault="0029082A" w:rsidP="00780311">
      <w:pPr>
        <w:pStyle w:val="Akapitzlist"/>
        <w:widowControl w:val="0"/>
        <w:numPr>
          <w:ilvl w:val="1"/>
          <w:numId w:val="13"/>
        </w:numPr>
        <w:autoSpaceDE w:val="0"/>
        <w:ind w:left="425" w:hanging="431"/>
        <w:contextualSpacing w:val="0"/>
        <w:rPr>
          <w:rFonts w:eastAsia="Calibri"/>
          <w:noProof/>
          <w:sz w:val="20"/>
          <w:szCs w:val="20"/>
        </w:rPr>
      </w:pPr>
      <w:r w:rsidRPr="003D4536">
        <w:rPr>
          <w:rFonts w:eastAsia="Calibri"/>
          <w:noProof/>
          <w:sz w:val="20"/>
          <w:szCs w:val="20"/>
        </w:rPr>
        <w:t>Każdy z Wykonawców może złożyć tylko jedną ofertę. Złożenie więcej niż jednej oferty spowoduje odrzucenie wszystkich ofert złożonych przez Wykonawcę.</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3D4536">
        <w:rPr>
          <w:b/>
          <w:sz w:val="20"/>
          <w:szCs w:val="20"/>
        </w:rPr>
        <w:t>Pełnomocnictwo winno być załączone do oferty</w:t>
      </w:r>
      <w:r w:rsidRPr="003D4536">
        <w:rPr>
          <w:sz w:val="20"/>
          <w:szCs w:val="20"/>
        </w:rPr>
        <w:t>.</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Przepisy dotyczące wykonawcy stosuje się odpowiednio do wykonawców, o których mowa w pkt 1.3 niniejszego rozdziału.</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Jeżeli oferta wykon</w:t>
      </w:r>
      <w:r w:rsidR="00780311" w:rsidRPr="003D4536">
        <w:rPr>
          <w:sz w:val="20"/>
          <w:szCs w:val="20"/>
        </w:rPr>
        <w:t>awców, o których mowa w pkt. 1.4</w:t>
      </w:r>
      <w:r w:rsidRPr="003D4536">
        <w:rPr>
          <w:sz w:val="20"/>
          <w:szCs w:val="20"/>
        </w:rPr>
        <w:t xml:space="preserve"> zostanie wybrana, Zamawiający żąda przed  zawarciem umowy w sprawie zamówienia publicznego umowy regulującej współpracę</w:t>
      </w:r>
      <w:r w:rsidR="00DD6B81" w:rsidRPr="003D4536">
        <w:rPr>
          <w:sz w:val="20"/>
          <w:szCs w:val="20"/>
        </w:rPr>
        <w:t xml:space="preserve"> tych </w:t>
      </w:r>
      <w:r w:rsidRPr="003D4536">
        <w:rPr>
          <w:sz w:val="20"/>
          <w:szCs w:val="20"/>
        </w:rPr>
        <w:t>podmiotów.</w:t>
      </w:r>
    </w:p>
    <w:p w:rsidR="00BE671C" w:rsidRPr="003D4536" w:rsidRDefault="00BE671C" w:rsidP="0029082A">
      <w:pPr>
        <w:pStyle w:val="Akapitzlist"/>
        <w:widowControl w:val="0"/>
        <w:numPr>
          <w:ilvl w:val="1"/>
          <w:numId w:val="13"/>
        </w:numPr>
        <w:autoSpaceDE w:val="0"/>
        <w:ind w:left="425" w:hanging="431"/>
        <w:contextualSpacing w:val="0"/>
        <w:rPr>
          <w:b/>
          <w:sz w:val="20"/>
          <w:szCs w:val="20"/>
        </w:rPr>
      </w:pPr>
      <w:r w:rsidRPr="003D4536">
        <w:rPr>
          <w:b/>
          <w:sz w:val="20"/>
          <w:szCs w:val="20"/>
        </w:rPr>
        <w:t>Wszelkie koszty związane ze sporządzeniem oraz złożeniem oferty ponosi wykonawca.</w:t>
      </w:r>
    </w:p>
    <w:p w:rsidR="00677C40" w:rsidRPr="003D4536" w:rsidRDefault="00BE671C" w:rsidP="00780311">
      <w:pPr>
        <w:pStyle w:val="Akapitzlist"/>
        <w:widowControl w:val="0"/>
        <w:numPr>
          <w:ilvl w:val="1"/>
          <w:numId w:val="13"/>
        </w:numPr>
        <w:autoSpaceDE w:val="0"/>
        <w:ind w:left="425" w:hanging="431"/>
        <w:contextualSpacing w:val="0"/>
        <w:rPr>
          <w:sz w:val="20"/>
          <w:szCs w:val="20"/>
        </w:rPr>
      </w:pPr>
      <w:r w:rsidRPr="003D4536">
        <w:rPr>
          <w:sz w:val="20"/>
          <w:szCs w:val="20"/>
        </w:rPr>
        <w:t xml:space="preserve">Wykonawca może, przed upływem terminu składania ofert, zmienić lub wycofać ofertę. </w:t>
      </w:r>
    </w:p>
    <w:p w:rsidR="00BE671C" w:rsidRPr="003D4536" w:rsidRDefault="00BE671C" w:rsidP="00007549">
      <w:pPr>
        <w:pStyle w:val="Akapitzlist"/>
        <w:widowControl w:val="0"/>
        <w:numPr>
          <w:ilvl w:val="0"/>
          <w:numId w:val="13"/>
        </w:numPr>
        <w:autoSpaceDE w:val="0"/>
        <w:ind w:left="426" w:hanging="426"/>
      </w:pPr>
      <w:r w:rsidRPr="003D4536">
        <w:rPr>
          <w:b/>
        </w:rPr>
        <w:t>Opis sposobu przygotowywania oferty.</w:t>
      </w:r>
    </w:p>
    <w:p w:rsidR="00780311" w:rsidRPr="003D4536" w:rsidRDefault="00780311" w:rsidP="00780311">
      <w:pPr>
        <w:pStyle w:val="Zwykytekst"/>
        <w:numPr>
          <w:ilvl w:val="1"/>
          <w:numId w:val="13"/>
        </w:numPr>
        <w:autoSpaceDN w:val="0"/>
        <w:rPr>
          <w:rFonts w:ascii="Times New Roman" w:hAnsi="Times New Roman" w:cs="Times New Roman"/>
          <w:b/>
          <w:bCs/>
          <w:sz w:val="20"/>
          <w:szCs w:val="20"/>
          <w:u w:val="single"/>
        </w:rPr>
      </w:pPr>
      <w:r w:rsidRPr="003D4536">
        <w:rPr>
          <w:rFonts w:ascii="Times New Roman" w:hAnsi="Times New Roman" w:cs="Times New Roman"/>
          <w:b/>
          <w:bCs/>
          <w:sz w:val="20"/>
          <w:szCs w:val="20"/>
          <w:u w:val="single"/>
        </w:rPr>
        <w:lastRenderedPageBreak/>
        <w:t>Zamawiający nie posługuje się interaktywnym formularzem oferty przewidzianym przez Platformę e-Zamówienia.</w:t>
      </w:r>
    </w:p>
    <w:p w:rsidR="00780311" w:rsidRPr="003D4536" w:rsidRDefault="00780311" w:rsidP="00780311">
      <w:pPr>
        <w:pStyle w:val="Zwykytekst"/>
        <w:numPr>
          <w:ilvl w:val="1"/>
          <w:numId w:val="13"/>
        </w:numPr>
        <w:autoSpaceDN w:val="0"/>
        <w:rPr>
          <w:rFonts w:ascii="Times New Roman" w:hAnsi="Times New Roman" w:cs="Times New Roman"/>
          <w:bCs/>
          <w:sz w:val="20"/>
          <w:szCs w:val="20"/>
        </w:rPr>
      </w:pPr>
      <w:r w:rsidRPr="003D4536">
        <w:rPr>
          <w:rFonts w:ascii="Times New Roman" w:hAnsi="Times New Roman" w:cs="Times New Roman"/>
          <w:color w:val="000000"/>
          <w:sz w:val="20"/>
          <w:szCs w:val="20"/>
        </w:rPr>
        <w:t>Wykonawca przygotowuje ofertę przy pomocy wzoru „</w:t>
      </w:r>
      <w:r w:rsidRPr="003D4536">
        <w:rPr>
          <w:rFonts w:ascii="Times New Roman" w:hAnsi="Times New Roman" w:cs="Times New Roman"/>
          <w:b/>
          <w:bCs/>
          <w:color w:val="000000"/>
          <w:sz w:val="20"/>
          <w:szCs w:val="20"/>
        </w:rPr>
        <w:t xml:space="preserve">Formularza ofertowego ogólnego” – </w:t>
      </w:r>
      <w:r w:rsidRPr="003D4536">
        <w:rPr>
          <w:rFonts w:ascii="Times New Roman" w:hAnsi="Times New Roman" w:cs="Times New Roman"/>
          <w:bCs/>
          <w:color w:val="000000"/>
          <w:sz w:val="20"/>
          <w:szCs w:val="20"/>
        </w:rPr>
        <w:t>stanowiącego załącznik nr 2 do SWZ</w:t>
      </w:r>
      <w:r w:rsidRPr="003D4536">
        <w:rPr>
          <w:rFonts w:ascii="Times New Roman" w:hAnsi="Times New Roman" w:cs="Times New Roman"/>
          <w:color w:val="000000"/>
          <w:sz w:val="20"/>
          <w:szCs w:val="20"/>
        </w:rPr>
        <w:t xml:space="preserve"> udostępnionego przez Zamawiającego na Platformie e-Zamówienia i zamieszczonego w podglądzie postępowania w zakładce „Informacje podstawowe”. </w:t>
      </w:r>
    </w:p>
    <w:p w:rsidR="00780311" w:rsidRPr="003D4536" w:rsidRDefault="00780311" w:rsidP="00780311">
      <w:pPr>
        <w:pStyle w:val="Zwykytekst"/>
        <w:numPr>
          <w:ilvl w:val="1"/>
          <w:numId w:val="13"/>
        </w:numPr>
        <w:autoSpaceDN w:val="0"/>
        <w:rPr>
          <w:rFonts w:ascii="Times New Roman" w:eastAsia="Calibri" w:hAnsi="Times New Roman" w:cs="Times New Roman"/>
          <w:noProof/>
          <w:sz w:val="20"/>
          <w:szCs w:val="20"/>
        </w:rPr>
      </w:pPr>
      <w:r w:rsidRPr="003D4536">
        <w:rPr>
          <w:rFonts w:ascii="Times New Roman" w:hAnsi="Times New Roman" w:cs="Times New Roman"/>
          <w:sz w:val="20"/>
          <w:szCs w:val="20"/>
        </w:rPr>
        <w:t>Wykonawca powinien pobrać wzory formularzy udostępnione przez Zamawiającego na Platformie e-Zamówienia, zapisać je na dysku komputera użytkownika, uzupełnić danymi wymaganymi przez Zamawiającego i ponownie zapisać na dysku komputera użytkownika oraz podpisać odpowiednim rodzajem podpisu elektronicznego</w:t>
      </w:r>
    </w:p>
    <w:p w:rsidR="00780311" w:rsidRPr="003D4536" w:rsidRDefault="00780311" w:rsidP="00780311">
      <w:pPr>
        <w:pStyle w:val="Zwykytekst"/>
        <w:numPr>
          <w:ilvl w:val="1"/>
          <w:numId w:val="13"/>
        </w:numPr>
        <w:autoSpaceDN w:val="0"/>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780311" w:rsidRPr="003D4536" w:rsidRDefault="00780311" w:rsidP="00780311">
      <w:pPr>
        <w:autoSpaceDE w:val="0"/>
        <w:autoSpaceDN w:val="0"/>
        <w:adjustRightInd w:val="0"/>
        <w:ind w:left="851" w:hanging="851"/>
        <w:rPr>
          <w:sz w:val="20"/>
          <w:szCs w:val="20"/>
        </w:rPr>
      </w:pPr>
      <w:r w:rsidRPr="003D4536">
        <w:rPr>
          <w:b/>
          <w:sz w:val="20"/>
          <w:szCs w:val="20"/>
        </w:rPr>
        <w:t>WAŻNE!</w:t>
      </w:r>
      <w:r w:rsidRPr="003D4536">
        <w:rPr>
          <w:sz w:val="20"/>
          <w:szCs w:val="20"/>
        </w:rPr>
        <w:t xml:space="preserve"> Do złożenia oferty niezbędne jest posiadanie przez użytkownika Wykonawcy uprawnienia „Składanie ofert/wniosków/prac konkursowych”.</w:t>
      </w:r>
    </w:p>
    <w:p w:rsidR="00780311" w:rsidRPr="003D4536" w:rsidRDefault="00780311" w:rsidP="0004791E">
      <w:pPr>
        <w:pStyle w:val="Zwykytekst"/>
        <w:numPr>
          <w:ilvl w:val="1"/>
          <w:numId w:val="13"/>
        </w:numPr>
        <w:autoSpaceDN w:val="0"/>
        <w:ind w:left="426" w:hanging="426"/>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780311" w:rsidRPr="003D4536" w:rsidRDefault="00780311" w:rsidP="0004791E">
      <w:pPr>
        <w:pStyle w:val="Akapitzlist"/>
        <w:widowControl w:val="0"/>
        <w:numPr>
          <w:ilvl w:val="1"/>
          <w:numId w:val="13"/>
        </w:numPr>
        <w:autoSpaceDE w:val="0"/>
        <w:ind w:left="426" w:hanging="426"/>
        <w:contextualSpacing w:val="0"/>
        <w:rPr>
          <w:color w:val="000000"/>
          <w:sz w:val="20"/>
          <w:szCs w:val="20"/>
        </w:rPr>
      </w:pPr>
      <w:r w:rsidRPr="003D4536">
        <w:rPr>
          <w:color w:val="000000"/>
          <w:sz w:val="20"/>
          <w:szCs w:val="20"/>
        </w:rPr>
        <w:t xml:space="preserve">Jeżeli wraz z ofertą składane są </w:t>
      </w:r>
      <w:r w:rsidRPr="003D4536">
        <w:rPr>
          <w:b/>
          <w:color w:val="000000"/>
          <w:sz w:val="20"/>
          <w:szCs w:val="20"/>
          <w:u w:val="single"/>
        </w:rPr>
        <w:t xml:space="preserve">dokumenty zawierające tajemnicę przedsiębiorstwa </w:t>
      </w:r>
      <w:r w:rsidRPr="003D4536">
        <w:rPr>
          <w:color w:val="000000"/>
          <w:sz w:val="20"/>
          <w:szCs w:val="20"/>
        </w:rPr>
        <w:t>wykonawca, w celu utrzymania w poufności tych informacji, przekazuje je w wydzielonym i odpowiednio oznaczonym pliku, wraz z jednoczesnym zaznaczeniem w nazwie pliku „Dokument stanowiący tajemnicę przedsiębiorstwa”. Zarówno</w:t>
      </w:r>
      <w:r w:rsidR="00E06D28" w:rsidRPr="003D4536">
        <w:rPr>
          <w:color w:val="000000"/>
          <w:sz w:val="20"/>
          <w:szCs w:val="20"/>
        </w:rPr>
        <w:t xml:space="preserve"> załącznik stanowiący tajemnicę </w:t>
      </w:r>
      <w:r w:rsidRPr="003D4536">
        <w:rPr>
          <w:color w:val="000000"/>
          <w:sz w:val="20"/>
          <w:szCs w:val="20"/>
        </w:rPr>
        <w:t xml:space="preserve">przedsiębiorstwa jak i uzasadnienie zastrzeżenia tajemnicy przedsiębiorstwa należy dodać w polu „Załączniki i inne dokumenty przedstawione w ofercie przez Wykonawcę”. </w:t>
      </w:r>
    </w:p>
    <w:p w:rsidR="00780311" w:rsidRPr="003D4536" w:rsidRDefault="00780311" w:rsidP="0004791E">
      <w:pPr>
        <w:pStyle w:val="Akapitzlist"/>
        <w:widowControl w:val="0"/>
        <w:numPr>
          <w:ilvl w:val="1"/>
          <w:numId w:val="13"/>
        </w:numPr>
        <w:autoSpaceDE w:val="0"/>
        <w:ind w:left="426" w:hanging="426"/>
        <w:contextualSpacing w:val="0"/>
        <w:rPr>
          <w:color w:val="000000"/>
          <w:sz w:val="20"/>
          <w:szCs w:val="20"/>
        </w:rPr>
      </w:pPr>
      <w:r w:rsidRPr="003D4536">
        <w:rPr>
          <w:bCs/>
          <w:color w:val="000000"/>
          <w:sz w:val="20"/>
          <w:szCs w:val="20"/>
        </w:rPr>
        <w:t>Wykonawca zastrzegając tajemnicę przedsiębiorstwa zobowiązany jest wykazać,</w:t>
      </w:r>
      <w:r w:rsidRPr="003D4536">
        <w:rPr>
          <w:b/>
          <w:color w:val="000000"/>
          <w:sz w:val="20"/>
          <w:szCs w:val="20"/>
        </w:rPr>
        <w:t xml:space="preserve"> </w:t>
      </w:r>
      <w:r w:rsidRPr="003D4536">
        <w:rPr>
          <w:b/>
          <w:color w:val="000000"/>
          <w:sz w:val="20"/>
          <w:szCs w:val="20"/>
          <w:u w:val="single"/>
        </w:rPr>
        <w:t>iż zastrzeżone informacje stanowią tajemnicę przedsiębiorstwa</w:t>
      </w:r>
      <w:r w:rsidRPr="003D4536">
        <w:rPr>
          <w:color w:val="000000"/>
          <w:sz w:val="20"/>
          <w:szCs w:val="20"/>
        </w:rPr>
        <w:t xml:space="preserve"> poprzez dołączenie do oferty </w:t>
      </w:r>
      <w:r w:rsidRPr="003D4536">
        <w:rPr>
          <w:b/>
          <w:color w:val="000000"/>
          <w:sz w:val="20"/>
          <w:szCs w:val="20"/>
          <w:u w:val="single"/>
        </w:rPr>
        <w:t xml:space="preserve">pisemnego uzasadnienia odnośnie charakteru zastrzeżonych w niej informacji. </w:t>
      </w:r>
      <w:r w:rsidRPr="003D4536">
        <w:rPr>
          <w:color w:val="000000"/>
          <w:sz w:val="20"/>
          <w:szCs w:val="20"/>
        </w:rPr>
        <w:t>Uzasadnienie ma na celu udowodnienie spełnienia przesłanek określonych w przywołanym powyżej przepisie tj. zastrzeżona informacja:</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ma charakter techniczny, technologiczny lub organizacyjny przedsiębiorstwa lub jest to inna informacja mająca wartość gospodarczą,</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nie została wykorzystana do wiadomości publicznej i nie jest powszechnie znana osobom zwykle zajmującym się tym rodzajem informacji albo nie jest łatwo dostępna dla takich osób,</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 xml:space="preserve">podjęto w stosunku do niej niezbędne działania w celu zachowania poufności, podjęto w stosunku do niej przez osobę uprawnioną do korzystania z niej lub rozporządzania nią  działania w celu utrzymania jej poufności ( z zachowaniem </w:t>
      </w:r>
      <w:r w:rsidR="00A4241B" w:rsidRPr="003D4536">
        <w:rPr>
          <w:color w:val="000000"/>
          <w:sz w:val="20"/>
          <w:szCs w:val="20"/>
        </w:rPr>
        <w:t>należytej</w:t>
      </w:r>
      <w:r w:rsidRPr="003D4536">
        <w:rPr>
          <w:color w:val="000000"/>
          <w:sz w:val="20"/>
          <w:szCs w:val="20"/>
        </w:rPr>
        <w:t xml:space="preserve"> staranności).</w:t>
      </w:r>
    </w:p>
    <w:p w:rsidR="00780311" w:rsidRPr="003D4536" w:rsidRDefault="00780311" w:rsidP="00E0524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Przez tajemnicę przedsiębiorstwa rozumie się informacje techniczne, technologiczne, organizac</w:t>
      </w:r>
      <w:r w:rsidR="00896762" w:rsidRPr="003D4536">
        <w:rPr>
          <w:color w:val="000000"/>
          <w:sz w:val="20"/>
          <w:szCs w:val="20"/>
        </w:rPr>
        <w:t>yjne przedsiębiorstwa lub inne</w:t>
      </w:r>
      <w:r w:rsidRPr="003D4536">
        <w:rPr>
          <w:color w:val="000000"/>
          <w:sz w:val="20"/>
          <w:szCs w:val="20"/>
        </w:rPr>
        <w:t xml:space="preserv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w:t>
      </w:r>
      <w:r w:rsidR="00896762" w:rsidRPr="003D4536">
        <w:rPr>
          <w:color w:val="000000"/>
          <w:sz w:val="20"/>
          <w:szCs w:val="20"/>
        </w:rPr>
        <w:t>należytej</w:t>
      </w:r>
      <w:r w:rsidRPr="003D4536">
        <w:rPr>
          <w:color w:val="000000"/>
          <w:sz w:val="20"/>
          <w:szCs w:val="20"/>
        </w:rPr>
        <w:t xml:space="preserve"> staranności, działania w celu utrzymania ich w poufności</w:t>
      </w:r>
    </w:p>
    <w:p w:rsidR="00780311" w:rsidRPr="003D4536" w:rsidRDefault="00780311" w:rsidP="00E0524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Wykonawca nie może zastrzec informacji, o których mowa w art. 222 ust.5 ustawy Pzp</w:t>
      </w:r>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E0524A" w:rsidRPr="003D4536" w:rsidRDefault="00E0524A" w:rsidP="00E0524A">
      <w:pPr>
        <w:pStyle w:val="Zwykytekst"/>
        <w:numPr>
          <w:ilvl w:val="1"/>
          <w:numId w:val="13"/>
        </w:numPr>
        <w:tabs>
          <w:tab w:val="left" w:pos="709"/>
        </w:tabs>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Oferta może być złożona tylko do upływu terminu składania ofert. </w:t>
      </w:r>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może przed upływem terminu składania ofert wycofać ofertę. Wykonawca wycofuje ofertę w zakładce „Oferty/wnioski” używając przycisku „Wycofaj ofertę”. </w:t>
      </w:r>
    </w:p>
    <w:p w:rsidR="00E0524A" w:rsidRPr="003D4536" w:rsidRDefault="00E0524A" w:rsidP="00E0524A">
      <w:pPr>
        <w:pStyle w:val="Zwykytekst"/>
        <w:numPr>
          <w:ilvl w:val="1"/>
          <w:numId w:val="13"/>
        </w:numPr>
        <w:autoSpaceDN w:val="0"/>
        <w:ind w:left="567" w:hanging="573"/>
        <w:rPr>
          <w:rStyle w:val="Pogrubienie"/>
          <w:rFonts w:ascii="Times New Roman" w:hAnsi="Times New Roman" w:cs="Times New Roman"/>
          <w:b w:val="0"/>
          <w:bCs w:val="0"/>
          <w:color w:val="000000"/>
          <w:sz w:val="20"/>
          <w:szCs w:val="20"/>
        </w:rPr>
      </w:pPr>
      <w:r w:rsidRPr="003D4536">
        <w:rPr>
          <w:rFonts w:ascii="Times New Roman" w:hAnsi="Times New Roman" w:cs="Times New Roman"/>
          <w:color w:val="000000"/>
          <w:sz w:val="20"/>
          <w:szCs w:val="20"/>
        </w:rPr>
        <w:lastRenderedPageBreak/>
        <w:t xml:space="preserve">Maksymalny łączny rozmiar plików stanowiących ofertę lub składanych wraz z ofertą to 250 MB. </w:t>
      </w:r>
    </w:p>
    <w:p w:rsidR="00E0524A" w:rsidRPr="003D4536" w:rsidRDefault="00E0524A" w:rsidP="00E0524A">
      <w:pPr>
        <w:pStyle w:val="Zwykytekst"/>
        <w:numPr>
          <w:ilvl w:val="1"/>
          <w:numId w:val="13"/>
        </w:numPr>
        <w:autoSpaceDN w:val="0"/>
        <w:ind w:left="567" w:hanging="573"/>
        <w:rPr>
          <w:rFonts w:ascii="Times New Roman" w:hAnsi="Times New Roman" w:cs="Times New Roman"/>
          <w:bCs/>
          <w:sz w:val="20"/>
          <w:szCs w:val="20"/>
        </w:rPr>
      </w:pPr>
      <w:r w:rsidRPr="003D4536">
        <w:rPr>
          <w:rStyle w:val="Pogrubienie"/>
          <w:rFonts w:ascii="Times New Roman" w:hAnsi="Times New Roman" w:cs="Times New Roman"/>
          <w:b w:val="0"/>
          <w:sz w:val="20"/>
          <w:szCs w:val="20"/>
        </w:rPr>
        <w:t>Zamawiający dopuszcza przesyłanie danych w formatach dopuszczonych odpowiednimi przepisami prawa, tj. m.in.:pdf. doc, .docx, ath, .kst, .zip, .rar, przy czym zaleca się wykorzystywanie plików w formacie-pdf.</w:t>
      </w:r>
    </w:p>
    <w:p w:rsidR="00E0524A" w:rsidRPr="003D4536" w:rsidRDefault="00E0524A" w:rsidP="00E0524A">
      <w:pPr>
        <w:pStyle w:val="Zwykytekst"/>
        <w:numPr>
          <w:ilvl w:val="1"/>
          <w:numId w:val="13"/>
        </w:numPr>
        <w:autoSpaceDN w:val="0"/>
        <w:ind w:left="567" w:hanging="573"/>
        <w:rPr>
          <w:rFonts w:ascii="Times New Roman" w:hAnsi="Times New Roman" w:cs="Times New Roman"/>
          <w:noProof/>
          <w:sz w:val="20"/>
          <w:szCs w:val="20"/>
        </w:rPr>
      </w:pPr>
      <w:r w:rsidRPr="003D4536">
        <w:rPr>
          <w:rFonts w:ascii="Times New Roman" w:hAnsi="Times New Roman" w:cs="Times New Roman"/>
          <w:noProof/>
          <w:sz w:val="20"/>
          <w:szCs w:val="20"/>
        </w:rPr>
        <w:t>Każdy Wykonawca może złożyć tylko jedną ofertę, wszelkie koszty związane z przygotowaniem oferty ponosi Wykonawca.</w:t>
      </w:r>
    </w:p>
    <w:p w:rsidR="00BE671C" w:rsidRPr="003D4536" w:rsidRDefault="00BE671C" w:rsidP="00E06D28">
      <w:pPr>
        <w:pStyle w:val="Akapitzlist"/>
        <w:widowControl w:val="0"/>
        <w:numPr>
          <w:ilvl w:val="1"/>
          <w:numId w:val="13"/>
        </w:numPr>
        <w:tabs>
          <w:tab w:val="left" w:pos="567"/>
        </w:tabs>
        <w:autoSpaceDE w:val="0"/>
        <w:ind w:left="567" w:hanging="567"/>
        <w:contextualSpacing w:val="0"/>
        <w:rPr>
          <w:color w:val="000000"/>
          <w:sz w:val="20"/>
          <w:szCs w:val="20"/>
        </w:rPr>
      </w:pPr>
      <w:r w:rsidRPr="003D4536">
        <w:rPr>
          <w:sz w:val="20"/>
          <w:szCs w:val="20"/>
        </w:rPr>
        <w:t>Oferta</w:t>
      </w:r>
      <w:r w:rsidRPr="003D4536">
        <w:rPr>
          <w:color w:val="000000"/>
          <w:sz w:val="20"/>
          <w:szCs w:val="20"/>
        </w:rPr>
        <w:t xml:space="preserve"> powinna być podpisana przez osobę upoważnioną do reprezentowania Wykonawcy zgodnie z formą reprezentacji Wykonawcy określoną w rejestrze lub w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5253B" w:rsidRPr="003D4536" w:rsidRDefault="00BE671C" w:rsidP="00896762">
      <w:pPr>
        <w:pStyle w:val="Akapitzlist"/>
        <w:widowControl w:val="0"/>
        <w:numPr>
          <w:ilvl w:val="1"/>
          <w:numId w:val="13"/>
        </w:numPr>
        <w:tabs>
          <w:tab w:val="left" w:pos="567"/>
        </w:tabs>
        <w:autoSpaceDE w:val="0"/>
        <w:ind w:left="567" w:hanging="567"/>
        <w:contextualSpacing w:val="0"/>
        <w:rPr>
          <w:color w:val="000000"/>
          <w:sz w:val="20"/>
          <w:szCs w:val="20"/>
        </w:rPr>
      </w:pPr>
      <w:r w:rsidRPr="003D4536">
        <w:rPr>
          <w:color w:val="000000"/>
          <w:sz w:val="20"/>
          <w:szCs w:val="20"/>
        </w:rPr>
        <w:t>Podmiotowe środki dowodowe lub inne dokumenty, w tym dokumenty potwierdzające umocowanie do reprezentowania, sporządzone w języku obcym przekazuje się wraz z tłumaczeniem na język polski.</w:t>
      </w:r>
      <w:bookmarkStart w:id="6" w:name="_Hlk48816428"/>
    </w:p>
    <w:bookmarkEnd w:id="6"/>
    <w:p w:rsidR="00BE671C" w:rsidRPr="003D4536" w:rsidRDefault="00BE671C" w:rsidP="0085253B">
      <w:pPr>
        <w:pStyle w:val="Akapitzlist"/>
        <w:widowControl w:val="0"/>
        <w:numPr>
          <w:ilvl w:val="0"/>
          <w:numId w:val="13"/>
        </w:numPr>
        <w:autoSpaceDE w:val="0"/>
        <w:ind w:left="426" w:hanging="426"/>
        <w:contextualSpacing w:val="0"/>
        <w:rPr>
          <w:b/>
          <w:bCs/>
        </w:rPr>
      </w:pPr>
      <w:r w:rsidRPr="003D4536">
        <w:rPr>
          <w:b/>
          <w:bCs/>
        </w:rPr>
        <w:t>Miejsce oraz termin składania ofert.</w:t>
      </w:r>
    </w:p>
    <w:p w:rsidR="00E0524A" w:rsidRPr="003D4536" w:rsidRDefault="00AE6B4C" w:rsidP="00E0524A">
      <w:pPr>
        <w:pStyle w:val="Akapitzlist"/>
        <w:widowControl w:val="0"/>
        <w:numPr>
          <w:ilvl w:val="1"/>
          <w:numId w:val="13"/>
        </w:numPr>
        <w:autoSpaceDE w:val="0"/>
        <w:ind w:left="425" w:hanging="425"/>
        <w:contextualSpacing w:val="0"/>
        <w:rPr>
          <w:b/>
          <w:noProof/>
          <w:sz w:val="20"/>
          <w:szCs w:val="20"/>
          <w:u w:val="single"/>
        </w:rPr>
      </w:pPr>
      <w:bookmarkStart w:id="7" w:name="_Hlk48816693"/>
      <w:r w:rsidRPr="003D4536">
        <w:rPr>
          <w:sz w:val="20"/>
          <w:szCs w:val="20"/>
        </w:rPr>
        <w:t>Ofert</w:t>
      </w:r>
      <w:r w:rsidR="00DB6D20" w:rsidRPr="003D4536">
        <w:rPr>
          <w:sz w:val="20"/>
          <w:szCs w:val="20"/>
        </w:rPr>
        <w:t xml:space="preserve">ę </w:t>
      </w:r>
      <w:r w:rsidRPr="003D4536">
        <w:rPr>
          <w:sz w:val="20"/>
          <w:szCs w:val="20"/>
        </w:rPr>
        <w:t>należy złożyć</w:t>
      </w:r>
      <w:r w:rsidR="00FE210C" w:rsidRPr="003D4536">
        <w:rPr>
          <w:sz w:val="20"/>
          <w:szCs w:val="20"/>
        </w:rPr>
        <w:t xml:space="preserve"> </w:t>
      </w:r>
      <w:r w:rsidR="00BE671C" w:rsidRPr="00CA531B">
        <w:rPr>
          <w:b/>
          <w:color w:val="00B050"/>
          <w:sz w:val="20"/>
          <w:szCs w:val="20"/>
          <w:u w:val="single"/>
        </w:rPr>
        <w:t xml:space="preserve">do dnia </w:t>
      </w:r>
      <w:r w:rsidR="003164AB" w:rsidRPr="00CA531B">
        <w:rPr>
          <w:b/>
          <w:color w:val="00B050"/>
          <w:sz w:val="20"/>
          <w:szCs w:val="20"/>
          <w:u w:val="single"/>
        </w:rPr>
        <w:t>1</w:t>
      </w:r>
      <w:r w:rsidR="00CA531B">
        <w:rPr>
          <w:b/>
          <w:color w:val="00B050"/>
          <w:sz w:val="20"/>
          <w:szCs w:val="20"/>
          <w:u w:val="single"/>
        </w:rPr>
        <w:t>7</w:t>
      </w:r>
      <w:r w:rsidR="00795857" w:rsidRPr="00CA531B">
        <w:rPr>
          <w:b/>
          <w:color w:val="00B050"/>
          <w:sz w:val="20"/>
          <w:szCs w:val="20"/>
          <w:u w:val="single"/>
        </w:rPr>
        <w:t>.0</w:t>
      </w:r>
      <w:r w:rsidR="00936BB3" w:rsidRPr="00CA531B">
        <w:rPr>
          <w:b/>
          <w:color w:val="00B050"/>
          <w:sz w:val="20"/>
          <w:szCs w:val="20"/>
          <w:u w:val="single"/>
        </w:rPr>
        <w:t>4</w:t>
      </w:r>
      <w:r w:rsidR="00795857" w:rsidRPr="00CA531B">
        <w:rPr>
          <w:b/>
          <w:color w:val="00B050"/>
          <w:sz w:val="20"/>
          <w:szCs w:val="20"/>
          <w:u w:val="single"/>
        </w:rPr>
        <w:t>.</w:t>
      </w:r>
      <w:r w:rsidR="00E0524A" w:rsidRPr="00CA531B">
        <w:rPr>
          <w:b/>
          <w:color w:val="00B050"/>
          <w:sz w:val="20"/>
          <w:szCs w:val="20"/>
          <w:u w:val="single"/>
        </w:rPr>
        <w:t>2023</w:t>
      </w:r>
      <w:r w:rsidR="00BE671C" w:rsidRPr="003D4536">
        <w:rPr>
          <w:b/>
          <w:sz w:val="20"/>
          <w:szCs w:val="20"/>
          <w:u w:val="single"/>
        </w:rPr>
        <w:t xml:space="preserve"> r. do godziny 10:00</w:t>
      </w:r>
      <w:r w:rsidR="00BE671C" w:rsidRPr="003D4536">
        <w:rPr>
          <w:b/>
          <w:sz w:val="20"/>
          <w:szCs w:val="20"/>
        </w:rPr>
        <w:t xml:space="preserve">, </w:t>
      </w:r>
      <w:r w:rsidR="00BE671C" w:rsidRPr="003D4536">
        <w:rPr>
          <w:sz w:val="20"/>
          <w:szCs w:val="20"/>
        </w:rPr>
        <w:t xml:space="preserve"> pod rygorem nie rozpatrzenia oferty wniesionej po tym terminie bez względu na przyczyny opóźnienia.</w:t>
      </w:r>
      <w:r w:rsidR="00FE210C" w:rsidRPr="003D4536">
        <w:rPr>
          <w:sz w:val="20"/>
          <w:szCs w:val="20"/>
        </w:rPr>
        <w:t xml:space="preserve"> </w:t>
      </w:r>
      <w:r w:rsidR="00BE671C" w:rsidRPr="003D4536">
        <w:rPr>
          <w:rFonts w:eastAsia="Calibri"/>
          <w:b/>
          <w:bCs/>
          <w:noProof/>
          <w:sz w:val="20"/>
          <w:szCs w:val="20"/>
          <w:u w:val="single"/>
        </w:rPr>
        <w:t xml:space="preserve">Oferta złożona przez Wykonawcę powinna zostać </w:t>
      </w:r>
      <w:r w:rsidR="00372E69" w:rsidRPr="003D4536">
        <w:rPr>
          <w:rFonts w:eastAsia="Calibri"/>
          <w:b/>
          <w:bCs/>
          <w:noProof/>
          <w:sz w:val="20"/>
          <w:szCs w:val="20"/>
          <w:u w:val="single"/>
        </w:rPr>
        <w:t xml:space="preserve">złożona </w:t>
      </w:r>
      <w:r w:rsidR="00E0524A" w:rsidRPr="003D4536">
        <w:rPr>
          <w:b/>
          <w:color w:val="000000"/>
          <w:sz w:val="20"/>
          <w:szCs w:val="20"/>
          <w:u w:val="single"/>
        </w:rPr>
        <w:t>za pośrednictwem zakładki „Oferty/wnioski”, widocznej w podglądzie postępowania po zalogowaniu się na konto Wykonawcy na platformie e-zamówienia</w:t>
      </w:r>
      <w:r w:rsidR="00E0524A" w:rsidRPr="003D4536">
        <w:rPr>
          <w:b/>
          <w:noProof/>
          <w:sz w:val="20"/>
          <w:szCs w:val="20"/>
          <w:u w:val="single"/>
        </w:rPr>
        <w:t xml:space="preserve">. </w:t>
      </w:r>
    </w:p>
    <w:p w:rsidR="00BE671C" w:rsidRPr="003D4536" w:rsidRDefault="00BE671C" w:rsidP="0004791E">
      <w:pPr>
        <w:pStyle w:val="Akapitzlist"/>
        <w:widowControl w:val="0"/>
        <w:numPr>
          <w:ilvl w:val="1"/>
          <w:numId w:val="13"/>
        </w:numPr>
        <w:autoSpaceDE w:val="0"/>
        <w:ind w:left="425" w:hanging="425"/>
        <w:contextualSpacing w:val="0"/>
        <w:rPr>
          <w:noProof/>
          <w:sz w:val="20"/>
          <w:szCs w:val="20"/>
        </w:rPr>
      </w:pPr>
      <w:r w:rsidRPr="003D4536">
        <w:rPr>
          <w:rFonts w:eastAsia="Calibri"/>
          <w:noProof/>
          <w:sz w:val="20"/>
          <w:szCs w:val="20"/>
        </w:rPr>
        <w:t xml:space="preserve">Oferta powinna być sporządzona w języku polskim, w formie pisemnej z zachowaniem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 (tj. Dz. U. z 2017 r. poz. 2247) i sporządzona </w:t>
      </w:r>
      <w:r w:rsidRPr="003D4536">
        <w:rPr>
          <w:noProof/>
          <w:sz w:val="20"/>
          <w:szCs w:val="20"/>
        </w:rPr>
        <w:t>w formie elektronicznej lub w postaci elektronicznej opatrzonej podpisem zaufanym lub podpisem osobistym.</w:t>
      </w:r>
    </w:p>
    <w:p w:rsidR="00BE671C" w:rsidRPr="003D4536" w:rsidRDefault="00BE671C" w:rsidP="0004791E">
      <w:pPr>
        <w:pStyle w:val="Akapitzlist"/>
        <w:widowControl w:val="0"/>
        <w:numPr>
          <w:ilvl w:val="1"/>
          <w:numId w:val="13"/>
        </w:numPr>
        <w:autoSpaceDE w:val="0"/>
        <w:ind w:left="425" w:hanging="425"/>
        <w:contextualSpacing w:val="0"/>
        <w:rPr>
          <w:rFonts w:eastAsia="Calibri"/>
          <w:b/>
          <w:noProof/>
          <w:sz w:val="20"/>
          <w:szCs w:val="20"/>
        </w:rPr>
      </w:pPr>
      <w:r w:rsidRPr="003D4536">
        <w:rPr>
          <w:rFonts w:eastAsia="Calibri"/>
          <w:noProof/>
          <w:sz w:val="20"/>
          <w:szCs w:val="20"/>
        </w:rPr>
        <w:t>Do oferty należy dołączyć w postaci elektronicznej, a następnie wraz z plikami stanowiącymi ofertę skompresować do jednego pliku archiwum (np. ZIP), dokumenty, o któ</w:t>
      </w:r>
      <w:r w:rsidR="003C6704" w:rsidRPr="003D4536">
        <w:rPr>
          <w:rFonts w:eastAsia="Calibri"/>
          <w:noProof/>
          <w:sz w:val="20"/>
          <w:szCs w:val="20"/>
        </w:rPr>
        <w:t>rych mowa w</w:t>
      </w:r>
      <w:r w:rsidR="003C6704" w:rsidRPr="003D4536">
        <w:rPr>
          <w:rFonts w:eastAsia="Calibri"/>
          <w:b/>
          <w:noProof/>
          <w:sz w:val="20"/>
          <w:szCs w:val="20"/>
        </w:rPr>
        <w:t xml:space="preserve"> </w:t>
      </w:r>
      <w:r w:rsidR="003C6704" w:rsidRPr="003D4536">
        <w:rPr>
          <w:rFonts w:eastAsia="Calibri"/>
          <w:noProof/>
          <w:sz w:val="20"/>
          <w:szCs w:val="20"/>
        </w:rPr>
        <w:t>rozdziale</w:t>
      </w:r>
      <w:r w:rsidR="003C6704" w:rsidRPr="003D4536">
        <w:rPr>
          <w:rFonts w:eastAsia="Calibri"/>
          <w:b/>
          <w:noProof/>
          <w:sz w:val="20"/>
          <w:szCs w:val="20"/>
        </w:rPr>
        <w:t xml:space="preserve"> I pkt</w:t>
      </w:r>
      <w:r w:rsidR="00E06D28" w:rsidRPr="003D4536">
        <w:rPr>
          <w:rFonts w:eastAsia="Calibri"/>
          <w:b/>
          <w:noProof/>
          <w:sz w:val="20"/>
          <w:szCs w:val="20"/>
        </w:rPr>
        <w:t xml:space="preserve"> 7</w:t>
      </w:r>
    </w:p>
    <w:p w:rsidR="00BE671C" w:rsidRPr="003D4536" w:rsidRDefault="00BE671C" w:rsidP="00677C40">
      <w:pPr>
        <w:contextualSpacing/>
        <w:rPr>
          <w:rFonts w:eastAsia="SimSun"/>
          <w:bCs/>
          <w:sz w:val="20"/>
          <w:szCs w:val="20"/>
        </w:rPr>
      </w:pPr>
    </w:p>
    <w:p w:rsidR="00BE671C" w:rsidRPr="003D4536" w:rsidRDefault="00BE671C" w:rsidP="00677C40">
      <w:pPr>
        <w:contextualSpacing/>
        <w:rPr>
          <w:rFonts w:eastAsia="SimSun"/>
          <w:b/>
          <w:i/>
          <w:sz w:val="20"/>
          <w:szCs w:val="20"/>
        </w:rPr>
      </w:pPr>
      <w:r w:rsidRPr="003D4536">
        <w:rPr>
          <w:rFonts w:eastAsia="SimSun"/>
          <w:b/>
          <w:bCs/>
          <w:i/>
          <w:sz w:val="20"/>
          <w:szCs w:val="20"/>
        </w:rPr>
        <w:t>UWAGA:</w:t>
      </w:r>
    </w:p>
    <w:p w:rsidR="00BE671C" w:rsidRPr="003D4536" w:rsidRDefault="00BE671C" w:rsidP="00677C40">
      <w:pPr>
        <w:tabs>
          <w:tab w:val="left" w:pos="426"/>
        </w:tabs>
        <w:ind w:left="142"/>
        <w:contextualSpacing/>
        <w:rPr>
          <w:rFonts w:eastAsia="SimSun"/>
          <w:bCs/>
          <w:i/>
          <w:sz w:val="20"/>
          <w:szCs w:val="20"/>
        </w:rPr>
      </w:pPr>
      <w:r w:rsidRPr="003D4536">
        <w:rPr>
          <w:rFonts w:eastAsia="SimSun"/>
          <w:bCs/>
          <w:i/>
          <w:sz w:val="20"/>
          <w:szCs w:val="20"/>
        </w:rPr>
        <w:t>a)</w:t>
      </w:r>
      <w:r w:rsidRPr="003D4536">
        <w:rPr>
          <w:rFonts w:eastAsia="SimSun"/>
          <w:bCs/>
          <w:i/>
          <w:sz w:val="20"/>
          <w:szCs w:val="20"/>
        </w:rPr>
        <w:tab/>
        <w:t xml:space="preserve"> Wszystkie dokumenty muszą być sporządzone</w:t>
      </w:r>
      <w:r w:rsidR="00FE210C" w:rsidRPr="003D4536">
        <w:rPr>
          <w:rFonts w:eastAsia="SimSun"/>
          <w:bCs/>
          <w:i/>
          <w:sz w:val="20"/>
          <w:szCs w:val="20"/>
        </w:rPr>
        <w:t xml:space="preserve"> </w:t>
      </w:r>
      <w:r w:rsidRPr="003D4536">
        <w:rPr>
          <w:rFonts w:eastAsia="SimSun"/>
          <w:bCs/>
          <w:i/>
          <w:sz w:val="20"/>
          <w:szCs w:val="20"/>
        </w:rPr>
        <w:t>w formie elektronicznej lub w postaci elektronicznej opatrzonej podpisem zaufanym lub podpisem osobistym.</w:t>
      </w:r>
    </w:p>
    <w:p w:rsidR="00BE671C" w:rsidRPr="003D4536" w:rsidRDefault="00BE671C" w:rsidP="00677C40">
      <w:pPr>
        <w:ind w:left="142"/>
        <w:contextualSpacing/>
        <w:rPr>
          <w:rFonts w:eastAsia="SimSun"/>
          <w:bCs/>
          <w:i/>
          <w:sz w:val="20"/>
          <w:szCs w:val="20"/>
        </w:rPr>
      </w:pPr>
      <w:r w:rsidRPr="003D4536">
        <w:rPr>
          <w:rFonts w:eastAsia="SimSun"/>
          <w:bCs/>
          <w:i/>
          <w:sz w:val="20"/>
          <w:szCs w:val="20"/>
        </w:rPr>
        <w:t xml:space="preserve">W przypadku przekazywania przez Wykonawcę dokumentu elektronicznego w formacie poddającym dane kompresji, sporządzenie pliku zawierającego skompresowane dane w formie elektronicznej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przez podwykonawcę. </w:t>
      </w:r>
    </w:p>
    <w:p w:rsidR="00BE671C" w:rsidRPr="003D4536" w:rsidRDefault="00BE671C" w:rsidP="00797710">
      <w:pPr>
        <w:keepNext/>
        <w:tabs>
          <w:tab w:val="left" w:pos="426"/>
        </w:tabs>
        <w:ind w:left="142"/>
        <w:contextualSpacing/>
        <w:outlineLvl w:val="0"/>
        <w:rPr>
          <w:i/>
          <w:kern w:val="32"/>
          <w:sz w:val="20"/>
          <w:szCs w:val="20"/>
        </w:rPr>
      </w:pPr>
      <w:r w:rsidRPr="003D4536">
        <w:rPr>
          <w:i/>
          <w:kern w:val="32"/>
          <w:sz w:val="20"/>
          <w:szCs w:val="20"/>
        </w:rPr>
        <w:t>b)</w:t>
      </w:r>
      <w:r w:rsidRPr="003D4536">
        <w:rPr>
          <w:i/>
          <w:kern w:val="32"/>
          <w:sz w:val="20"/>
          <w:szCs w:val="20"/>
        </w:rPr>
        <w:tab/>
        <w:t>Elektroniczna kopia dokumentu to skan oświadczenia lub dokumentu papierowego, a następnie potwierdzenie go za zgodność z oryginałem w formie elektronicznej lub w postaci elektronicznej opatrzonej podpisem zaufanym lub podpisem osobistym.</w:t>
      </w:r>
      <w:bookmarkEnd w:id="7"/>
    </w:p>
    <w:p w:rsidR="00BE671C" w:rsidRPr="003D4536" w:rsidRDefault="00BE671C" w:rsidP="007743AA">
      <w:pPr>
        <w:pStyle w:val="Akapitzlist"/>
        <w:widowControl w:val="0"/>
        <w:numPr>
          <w:ilvl w:val="0"/>
          <w:numId w:val="13"/>
        </w:numPr>
        <w:autoSpaceDE w:val="0"/>
        <w:ind w:left="425" w:hanging="425"/>
        <w:contextualSpacing w:val="0"/>
        <w:rPr>
          <w:b/>
          <w:bCs/>
        </w:rPr>
      </w:pPr>
      <w:bookmarkStart w:id="8" w:name="_Hlk48816977"/>
      <w:r w:rsidRPr="003D4536">
        <w:rPr>
          <w:b/>
          <w:bCs/>
        </w:rPr>
        <w:t>Otwarcie ofert.</w:t>
      </w:r>
    </w:p>
    <w:p w:rsidR="00BE671C" w:rsidRPr="003D4536" w:rsidRDefault="00BE671C" w:rsidP="00797710">
      <w:pPr>
        <w:pStyle w:val="Akapitzlist"/>
        <w:widowControl w:val="0"/>
        <w:numPr>
          <w:ilvl w:val="1"/>
          <w:numId w:val="13"/>
        </w:numPr>
        <w:autoSpaceDE w:val="0"/>
        <w:ind w:left="425" w:hanging="425"/>
        <w:contextualSpacing w:val="0"/>
        <w:rPr>
          <w:sz w:val="20"/>
          <w:szCs w:val="20"/>
          <w:shd w:val="clear" w:color="auto" w:fill="FFFFFF"/>
        </w:rPr>
      </w:pPr>
      <w:r w:rsidRPr="003D4536">
        <w:rPr>
          <w:sz w:val="20"/>
          <w:szCs w:val="20"/>
        </w:rPr>
        <w:t>Otwarcie ofert następuje niezwłocznie po upływie terminu składania ofert tj.</w:t>
      </w:r>
      <w:r w:rsidR="00FE210C" w:rsidRPr="003D4536">
        <w:rPr>
          <w:sz w:val="20"/>
          <w:szCs w:val="20"/>
        </w:rPr>
        <w:t xml:space="preserve"> </w:t>
      </w:r>
      <w:r w:rsidRPr="00CA531B">
        <w:rPr>
          <w:b/>
          <w:color w:val="00B050"/>
          <w:sz w:val="20"/>
          <w:szCs w:val="20"/>
          <w:u w:val="single"/>
        </w:rPr>
        <w:t xml:space="preserve">w dniu </w:t>
      </w:r>
      <w:r w:rsidR="003164AB" w:rsidRPr="00CA531B">
        <w:rPr>
          <w:b/>
          <w:color w:val="00B050"/>
          <w:sz w:val="20"/>
          <w:szCs w:val="20"/>
          <w:u w:val="single"/>
        </w:rPr>
        <w:t>1</w:t>
      </w:r>
      <w:r w:rsidR="00CA531B">
        <w:rPr>
          <w:b/>
          <w:color w:val="00B050"/>
          <w:sz w:val="20"/>
          <w:szCs w:val="20"/>
          <w:u w:val="single"/>
        </w:rPr>
        <w:t>7</w:t>
      </w:r>
      <w:r w:rsidR="00795857" w:rsidRPr="00CA531B">
        <w:rPr>
          <w:b/>
          <w:color w:val="00B050"/>
          <w:sz w:val="20"/>
          <w:szCs w:val="20"/>
          <w:u w:val="single"/>
        </w:rPr>
        <w:t>.0</w:t>
      </w:r>
      <w:r w:rsidR="00936BB3" w:rsidRPr="00CA531B">
        <w:rPr>
          <w:b/>
          <w:color w:val="00B050"/>
          <w:sz w:val="20"/>
          <w:szCs w:val="20"/>
          <w:u w:val="single"/>
        </w:rPr>
        <w:t>4</w:t>
      </w:r>
      <w:r w:rsidR="00795857" w:rsidRPr="00CA531B">
        <w:rPr>
          <w:b/>
          <w:color w:val="00B050"/>
          <w:sz w:val="20"/>
          <w:szCs w:val="20"/>
          <w:u w:val="single"/>
        </w:rPr>
        <w:t>.</w:t>
      </w:r>
      <w:r w:rsidR="00797710" w:rsidRPr="00CA531B">
        <w:rPr>
          <w:b/>
          <w:color w:val="00B050"/>
          <w:sz w:val="20"/>
          <w:szCs w:val="20"/>
          <w:u w:val="single"/>
        </w:rPr>
        <w:t>2023</w:t>
      </w:r>
      <w:r w:rsidRPr="00CA531B">
        <w:rPr>
          <w:b/>
          <w:color w:val="00B050"/>
          <w:sz w:val="20"/>
          <w:szCs w:val="20"/>
          <w:u w:val="single"/>
        </w:rPr>
        <w:t xml:space="preserve"> r</w:t>
      </w:r>
      <w:r w:rsidRPr="003D4536">
        <w:rPr>
          <w:b/>
          <w:sz w:val="20"/>
          <w:szCs w:val="20"/>
          <w:u w:val="single"/>
        </w:rPr>
        <w:t>., o godzinie 10:30</w:t>
      </w:r>
      <w:r w:rsidRPr="003D4536">
        <w:rPr>
          <w:sz w:val="20"/>
          <w:szCs w:val="20"/>
          <w:u w:val="single"/>
        </w:rPr>
        <w:t>,</w:t>
      </w:r>
      <w:r w:rsidRPr="003D4536">
        <w:rPr>
          <w:sz w:val="20"/>
          <w:szCs w:val="20"/>
        </w:rPr>
        <w:t xml:space="preserve"> nie później niż następnego dnia po dniu, w którym upłynął termin składania ofert, </w:t>
      </w:r>
      <w:r w:rsidR="00677C40" w:rsidRPr="003D4536">
        <w:rPr>
          <w:sz w:val="20"/>
          <w:szCs w:val="20"/>
        </w:rPr>
        <w:br/>
      </w:r>
      <w:r w:rsidRPr="003D4536">
        <w:rPr>
          <w:sz w:val="20"/>
          <w:szCs w:val="20"/>
        </w:rPr>
        <w:t>z zastrzeżeniem art. 222 ust. 2 ustawy Pzp</w:t>
      </w:r>
      <w:bookmarkEnd w:id="8"/>
      <w:r w:rsidR="00797710" w:rsidRPr="003D4536">
        <w:rPr>
          <w:sz w:val="20"/>
          <w:szCs w:val="20"/>
        </w:rPr>
        <w:t>.</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 xml:space="preserve">Zamawiający poinformuje o zmianie terminu otwarcia ofert na stronie internetowej prowadzonego postępowania. </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u w:val="single"/>
        </w:rPr>
      </w:pPr>
      <w:r w:rsidRPr="003D4536">
        <w:rPr>
          <w:color w:val="000000"/>
          <w:sz w:val="20"/>
          <w:szCs w:val="20"/>
          <w:u w:val="single"/>
        </w:rPr>
        <w:t xml:space="preserve">Otwarcie ofert odbędzie się bez udziału wykonawców. </w:t>
      </w:r>
    </w:p>
    <w:p w:rsidR="001E13F9" w:rsidRPr="003D4536" w:rsidRDefault="00BE671C" w:rsidP="007743AA">
      <w:pPr>
        <w:pStyle w:val="Akapitzlist"/>
        <w:widowControl w:val="0"/>
        <w:numPr>
          <w:ilvl w:val="1"/>
          <w:numId w:val="13"/>
        </w:numPr>
        <w:autoSpaceDE w:val="0"/>
        <w:ind w:left="425" w:hanging="425"/>
        <w:contextualSpacing w:val="0"/>
        <w:rPr>
          <w:sz w:val="20"/>
          <w:szCs w:val="20"/>
          <w:shd w:val="clear" w:color="auto" w:fill="FFFFFF"/>
        </w:rPr>
      </w:pPr>
      <w:r w:rsidRPr="003D4536">
        <w:rPr>
          <w:sz w:val="20"/>
          <w:szCs w:val="20"/>
          <w:shd w:val="clear" w:color="auto" w:fill="FFFFFF"/>
        </w:rPr>
        <w:t>Zamawiający, najpóźniej przed otwarciem ofert, udostępnia na stronie internetowej prowadzonego postępowania informację o kwocie, jaką zamierza przeznaczyć na sfinansowanie zamówienia.</w:t>
      </w:r>
    </w:p>
    <w:p w:rsidR="00F12FAC" w:rsidRPr="003D4536" w:rsidRDefault="007743AA" w:rsidP="00E605D4">
      <w:pPr>
        <w:pStyle w:val="Akapitzlist"/>
        <w:widowControl w:val="0"/>
        <w:numPr>
          <w:ilvl w:val="1"/>
          <w:numId w:val="13"/>
        </w:numPr>
        <w:autoSpaceDE w:val="0"/>
        <w:ind w:left="426" w:hanging="426"/>
        <w:rPr>
          <w:sz w:val="20"/>
          <w:szCs w:val="20"/>
        </w:rPr>
      </w:pPr>
      <w:r w:rsidRPr="003D4536">
        <w:rPr>
          <w:sz w:val="20"/>
          <w:szCs w:val="20"/>
          <w:shd w:val="clear" w:color="auto" w:fill="FFFFFF"/>
        </w:rPr>
        <w:t xml:space="preserve">Zamawiający, niezwłocznie po otwarciu ofert, udostępnia na stronie internetowej prowadzonego postępowania </w:t>
      </w:r>
      <w:r w:rsidRPr="003D4536">
        <w:rPr>
          <w:sz w:val="20"/>
          <w:szCs w:val="20"/>
          <w:shd w:val="clear" w:color="auto" w:fill="FFFFFF"/>
        </w:rPr>
        <w:lastRenderedPageBreak/>
        <w:t xml:space="preserve">informacje o: </w:t>
      </w:r>
      <w:r w:rsidRPr="003D4536">
        <w:rPr>
          <w:sz w:val="20"/>
          <w:szCs w:val="20"/>
        </w:rPr>
        <w:t>nazwach albo imionach i nazwiskach oraz siedzibach lub miejscach prowadzonej działalności gospodarczej albo miejscach zamieszkania wykonawców, których oferty zostały otwarte oraz cenach lub kosztach zawartych w ofertach.</w:t>
      </w:r>
    </w:p>
    <w:p w:rsidR="00E605D4" w:rsidRPr="003D4536" w:rsidRDefault="00E605D4" w:rsidP="00E605D4">
      <w:pPr>
        <w:pStyle w:val="Akapitzlist"/>
        <w:widowControl w:val="0"/>
        <w:autoSpaceDE w:val="0"/>
        <w:ind w:left="426"/>
        <w:rPr>
          <w:sz w:val="20"/>
          <w:szCs w:val="20"/>
        </w:rPr>
      </w:pPr>
    </w:p>
    <w:p w:rsidR="00BE671C" w:rsidRPr="003D4536" w:rsidRDefault="00BE671C" w:rsidP="00996CD7">
      <w:pPr>
        <w:pStyle w:val="Akapitzlist"/>
        <w:widowControl w:val="0"/>
        <w:numPr>
          <w:ilvl w:val="0"/>
          <w:numId w:val="13"/>
        </w:numPr>
        <w:autoSpaceDE w:val="0"/>
        <w:ind w:left="426" w:hanging="426"/>
        <w:contextualSpacing w:val="0"/>
      </w:pPr>
      <w:r w:rsidRPr="003D4536">
        <w:rPr>
          <w:b/>
          <w:bCs/>
          <w:color w:val="000000"/>
        </w:rPr>
        <w:t>Opis sposobu obliczenia ceny oferty.</w:t>
      </w:r>
    </w:p>
    <w:p w:rsidR="00BE671C" w:rsidRPr="003D4536" w:rsidRDefault="00BE671C" w:rsidP="00E605D4">
      <w:pPr>
        <w:pStyle w:val="Akapitzlist"/>
        <w:widowControl w:val="0"/>
        <w:numPr>
          <w:ilvl w:val="1"/>
          <w:numId w:val="13"/>
        </w:numPr>
        <w:autoSpaceDE w:val="0"/>
        <w:ind w:left="425" w:hanging="425"/>
        <w:contextualSpacing w:val="0"/>
        <w:rPr>
          <w:bCs/>
          <w:sz w:val="20"/>
          <w:szCs w:val="20"/>
        </w:rPr>
      </w:pPr>
      <w:r w:rsidRPr="003D4536">
        <w:rPr>
          <w:bCs/>
          <w:color w:val="000000"/>
          <w:sz w:val="20"/>
          <w:szCs w:val="20"/>
        </w:rPr>
        <w:t>Cenę</w:t>
      </w:r>
      <w:r w:rsidRPr="003D4536">
        <w:rPr>
          <w:bCs/>
          <w:sz w:val="20"/>
          <w:szCs w:val="20"/>
        </w:rPr>
        <w:t xml:space="preserve"> należy podać w PLN.</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 xml:space="preserve">Cena za dostawę winna zawierać całkowitą wartość netto, podatek VAT oraz wartość brutto dostawy, uwzględniając wszelkie koszty i opłaty dodatkowe w tym np: koszty transportu, za </w:t>
      </w:r>
      <w:r w:rsidR="00C27881" w:rsidRPr="003D4536">
        <w:rPr>
          <w:sz w:val="20"/>
          <w:szCs w:val="20"/>
        </w:rPr>
        <w:br/>
      </w:r>
      <w:r w:rsidRPr="003D4536">
        <w:rPr>
          <w:sz w:val="20"/>
          <w:szCs w:val="20"/>
        </w:rPr>
        <w:t>i wyładunku, ubezpieczenia itp. Jeżeli  wykonawca stosuje rabaty to należy uwzględnić je w cenie oferty.</w:t>
      </w:r>
    </w:p>
    <w:p w:rsidR="00E605D4" w:rsidRPr="003D4536" w:rsidRDefault="00E605D4" w:rsidP="00E605D4">
      <w:pPr>
        <w:pStyle w:val="Akapitzlist"/>
        <w:widowControl w:val="0"/>
        <w:numPr>
          <w:ilvl w:val="1"/>
          <w:numId w:val="13"/>
        </w:numPr>
        <w:autoSpaceDE w:val="0"/>
        <w:ind w:left="425" w:hanging="425"/>
        <w:contextualSpacing w:val="0"/>
        <w:rPr>
          <w:sz w:val="20"/>
          <w:szCs w:val="20"/>
        </w:rPr>
      </w:pPr>
      <w:r w:rsidRPr="003D4536">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Ogólną wartość oferty należy podać w „FORMULARZU OFERTY OGÓLNYM”, stanowiącym Załącznik Nr 2 do SWZ.</w:t>
      </w:r>
    </w:p>
    <w:p w:rsidR="00BE671C" w:rsidRPr="003D4536" w:rsidRDefault="00BE671C" w:rsidP="00E605D4">
      <w:pPr>
        <w:pStyle w:val="Akapitzlist"/>
        <w:widowControl w:val="0"/>
        <w:numPr>
          <w:ilvl w:val="1"/>
          <w:numId w:val="13"/>
        </w:numPr>
        <w:autoSpaceDE w:val="0"/>
        <w:ind w:left="425" w:hanging="425"/>
        <w:contextualSpacing w:val="0"/>
        <w:rPr>
          <w:b/>
          <w:sz w:val="20"/>
          <w:szCs w:val="20"/>
        </w:rPr>
      </w:pPr>
      <w:r w:rsidRPr="003D4536">
        <w:rPr>
          <w:sz w:val="20"/>
          <w:szCs w:val="20"/>
        </w:rP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F71D43"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Cenę oferty w Formularzu ofertowym należy podać cyfrowo i słownie.</w:t>
      </w:r>
    </w:p>
    <w:p w:rsidR="00996CD7" w:rsidRPr="003D4536" w:rsidRDefault="00F71D43" w:rsidP="00E605D4">
      <w:pPr>
        <w:pStyle w:val="Akapitzlist"/>
        <w:widowControl w:val="0"/>
        <w:numPr>
          <w:ilvl w:val="1"/>
          <w:numId w:val="13"/>
        </w:numPr>
        <w:autoSpaceDE w:val="0"/>
        <w:ind w:left="425" w:hanging="425"/>
        <w:contextualSpacing w:val="0"/>
        <w:rPr>
          <w:sz w:val="20"/>
          <w:szCs w:val="20"/>
        </w:rPr>
      </w:pPr>
      <w:r w:rsidRPr="003D4536">
        <w:rPr>
          <w:bCs/>
          <w:noProof/>
          <w:sz w:val="20"/>
          <w:szCs w:val="20"/>
        </w:rPr>
        <w:t>Sposób zapłaty i rozliczenia za realizację niniejszego zamówienia oraz zasady rewaloryzacji określone zostały we wzorze umowy (załącznik nr 4 do SWZ).</w:t>
      </w:r>
      <w:r w:rsidR="00BE671C" w:rsidRPr="003D4536">
        <w:rPr>
          <w:sz w:val="20"/>
          <w:szCs w:val="20"/>
        </w:rPr>
        <w:t xml:space="preserve"> </w:t>
      </w:r>
    </w:p>
    <w:p w:rsidR="00E605D4" w:rsidRPr="003D4536" w:rsidRDefault="00896762" w:rsidP="00E605D4">
      <w:pPr>
        <w:pStyle w:val="Akapitzlist"/>
        <w:widowControl w:val="0"/>
        <w:numPr>
          <w:ilvl w:val="1"/>
          <w:numId w:val="13"/>
        </w:numPr>
        <w:autoSpaceDE w:val="0"/>
        <w:ind w:left="426" w:hanging="426"/>
        <w:contextualSpacing w:val="0"/>
        <w:rPr>
          <w:sz w:val="20"/>
          <w:szCs w:val="20"/>
        </w:rPr>
      </w:pPr>
      <w:r w:rsidRPr="003D4536">
        <w:rPr>
          <w:sz w:val="20"/>
          <w:szCs w:val="20"/>
        </w:rPr>
        <w:t xml:space="preserve">W </w:t>
      </w:r>
      <w:r w:rsidR="00E605D4" w:rsidRPr="003D4536">
        <w:rPr>
          <w:sz w:val="20"/>
          <w:szCs w:val="20"/>
        </w:rPr>
        <w:t xml:space="preserve">toku badania i oceny ofert Zamawiający może żądać od wykonawców wyjaśnień dotyczących treści złożonych ofert oraz przedmiotowych środków dowodowych lub innych składanych dokumentów lub oświadczeń. </w:t>
      </w:r>
    </w:p>
    <w:p w:rsidR="00E605D4" w:rsidRPr="003D4536" w:rsidRDefault="00E605D4" w:rsidP="00E605D4">
      <w:pPr>
        <w:pStyle w:val="Akapitzlist"/>
        <w:widowControl w:val="0"/>
        <w:numPr>
          <w:ilvl w:val="1"/>
          <w:numId w:val="13"/>
        </w:numPr>
        <w:autoSpaceDE w:val="0"/>
        <w:ind w:left="426" w:hanging="426"/>
        <w:contextualSpacing w:val="0"/>
        <w:rPr>
          <w:sz w:val="20"/>
          <w:szCs w:val="20"/>
        </w:rPr>
      </w:pPr>
      <w:r w:rsidRPr="003D4536">
        <w:rPr>
          <w:sz w:val="20"/>
          <w:szCs w:val="20"/>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(art. 223 ust. 2 ustawy Pzp).</w:t>
      </w:r>
    </w:p>
    <w:p w:rsidR="00E605D4" w:rsidRPr="003D4536" w:rsidRDefault="00E605D4" w:rsidP="00E06D28">
      <w:pPr>
        <w:pStyle w:val="Akapitzlist"/>
        <w:widowControl w:val="0"/>
        <w:numPr>
          <w:ilvl w:val="1"/>
          <w:numId w:val="13"/>
        </w:numPr>
        <w:autoSpaceDE w:val="0"/>
        <w:ind w:left="567" w:hanging="567"/>
        <w:contextualSpacing w:val="0"/>
        <w:rPr>
          <w:sz w:val="20"/>
          <w:szCs w:val="20"/>
        </w:rPr>
      </w:pPr>
      <w:r w:rsidRPr="003D4536">
        <w:rPr>
          <w:sz w:val="20"/>
          <w:szCs w:val="20"/>
        </w:rPr>
        <w:t>Zamawiający wybiera ofertę najkorzystniejszą na podstawie kryteriów oceny ofert określonych w niniejszej SWZ (art. 239 ust. 1 ustawy Pzp).</w:t>
      </w:r>
    </w:p>
    <w:p w:rsidR="00E605D4" w:rsidRPr="003D4536" w:rsidRDefault="00E605D4" w:rsidP="00896762">
      <w:pPr>
        <w:pStyle w:val="Akapitzlist"/>
        <w:widowControl w:val="0"/>
        <w:numPr>
          <w:ilvl w:val="1"/>
          <w:numId w:val="13"/>
        </w:numPr>
        <w:autoSpaceDE w:val="0"/>
        <w:ind w:left="567" w:hanging="567"/>
        <w:contextualSpacing w:val="0"/>
        <w:rPr>
          <w:sz w:val="20"/>
          <w:szCs w:val="20"/>
        </w:rPr>
      </w:pPr>
      <w:r w:rsidRPr="003D4536">
        <w:rPr>
          <w:sz w:val="20"/>
          <w:szCs w:val="20"/>
        </w:rPr>
        <w:t>Niezwłocznie po wyborze najkorzystniejszej oferty zamawiający informuje równocześnie wykonawców, którzy złożyli oferty o:</w:t>
      </w:r>
    </w:p>
    <w:p w:rsidR="00E605D4" w:rsidRPr="003D4536" w:rsidRDefault="00E605D4" w:rsidP="0004791E">
      <w:pPr>
        <w:pStyle w:val="Bezodstpw"/>
        <w:numPr>
          <w:ilvl w:val="2"/>
          <w:numId w:val="31"/>
        </w:numPr>
        <w:ind w:left="709" w:hanging="283"/>
        <w:rPr>
          <w:rFonts w:ascii="Times New Roman" w:hAnsi="Times New Roman"/>
          <w:sz w:val="20"/>
          <w:szCs w:val="20"/>
        </w:rPr>
      </w:pPr>
      <w:r w:rsidRPr="003D4536">
        <w:rPr>
          <w:rFonts w:ascii="Times New Roman" w:hAnsi="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605D4" w:rsidRPr="003D4536" w:rsidRDefault="00E605D4" w:rsidP="0004791E">
      <w:pPr>
        <w:pStyle w:val="Bezodstpw"/>
        <w:numPr>
          <w:ilvl w:val="2"/>
          <w:numId w:val="31"/>
        </w:numPr>
        <w:ind w:left="709" w:hanging="283"/>
        <w:rPr>
          <w:rFonts w:ascii="Times New Roman" w:hAnsi="Times New Roman"/>
          <w:sz w:val="20"/>
          <w:szCs w:val="20"/>
        </w:rPr>
      </w:pPr>
      <w:r w:rsidRPr="003D4536">
        <w:rPr>
          <w:rFonts w:ascii="Times New Roman" w:hAnsi="Times New Roman"/>
          <w:sz w:val="20"/>
          <w:szCs w:val="20"/>
        </w:rPr>
        <w:t>wykonawcach, których oferty zostały odrzucone</w:t>
      </w:r>
    </w:p>
    <w:p w:rsidR="00E605D4" w:rsidRPr="003D4536" w:rsidRDefault="00E605D4" w:rsidP="0004791E">
      <w:pPr>
        <w:pStyle w:val="Bezodstpw"/>
        <w:ind w:left="709"/>
        <w:rPr>
          <w:rFonts w:ascii="Times New Roman" w:hAnsi="Times New Roman"/>
          <w:sz w:val="20"/>
          <w:szCs w:val="20"/>
        </w:rPr>
      </w:pPr>
      <w:r w:rsidRPr="003D4536">
        <w:rPr>
          <w:rFonts w:ascii="Times New Roman" w:hAnsi="Times New Roman"/>
          <w:sz w:val="20"/>
          <w:szCs w:val="20"/>
        </w:rPr>
        <w:t>- podając uzasadnienie faktyczne i prawne.</w:t>
      </w:r>
    </w:p>
    <w:p w:rsidR="00F12FAC" w:rsidRPr="003D4536" w:rsidRDefault="00F12FAC" w:rsidP="00F12FAC">
      <w:pPr>
        <w:pStyle w:val="Akapitzlist"/>
        <w:widowControl w:val="0"/>
        <w:autoSpaceDE w:val="0"/>
        <w:ind w:left="425"/>
        <w:rPr>
          <w:sz w:val="20"/>
          <w:szCs w:val="20"/>
        </w:rPr>
      </w:pPr>
    </w:p>
    <w:p w:rsidR="00A00394" w:rsidRPr="003D4536" w:rsidRDefault="00BE671C" w:rsidP="00896762">
      <w:pPr>
        <w:pStyle w:val="Akapitzlist"/>
        <w:widowControl w:val="0"/>
        <w:numPr>
          <w:ilvl w:val="0"/>
          <w:numId w:val="13"/>
        </w:numPr>
        <w:autoSpaceDE w:val="0"/>
        <w:ind w:left="426" w:hanging="426"/>
        <w:contextualSpacing w:val="0"/>
        <w:rPr>
          <w:b/>
          <w:bCs/>
          <w:color w:val="000000"/>
        </w:rPr>
      </w:pPr>
      <w:r w:rsidRPr="003D4536">
        <w:rPr>
          <w:b/>
          <w:bCs/>
          <w:color w:val="000000"/>
        </w:rPr>
        <w:t>Opis kryteriów, którymi zamawiający będzie się kierował  przy wyborze oferty, wraz z podaniem znaczenia tych kryteriów, oraz sposobu oceny ofert.</w:t>
      </w:r>
    </w:p>
    <w:p w:rsidR="00A00394" w:rsidRPr="003D4536" w:rsidRDefault="00A00394" w:rsidP="0004791E">
      <w:pPr>
        <w:pStyle w:val="Akapitzlist"/>
        <w:widowControl w:val="0"/>
        <w:numPr>
          <w:ilvl w:val="1"/>
          <w:numId w:val="13"/>
        </w:numPr>
        <w:autoSpaceDE w:val="0"/>
        <w:contextualSpacing w:val="0"/>
        <w:rPr>
          <w:rFonts w:eastAsia="Calibri"/>
          <w:b/>
          <w:bCs/>
          <w:color w:val="000000"/>
          <w:sz w:val="20"/>
          <w:szCs w:val="20"/>
          <w:lang w:eastAsia="en-US"/>
        </w:rPr>
      </w:pPr>
      <w:r w:rsidRPr="003D4536">
        <w:rPr>
          <w:rFonts w:eastAsia="Calibri"/>
          <w:b/>
          <w:bCs/>
          <w:color w:val="000000"/>
          <w:sz w:val="20"/>
          <w:szCs w:val="20"/>
          <w:lang w:eastAsia="en-US"/>
        </w:rPr>
        <w:t>Zamawiający w niniejszym postępowaniu wprowadza następujące kryteria oceny ofert:</w:t>
      </w:r>
    </w:p>
    <w:p w:rsidR="00A00394" w:rsidRPr="003D4536" w:rsidRDefault="00A00394" w:rsidP="0004791E">
      <w:pPr>
        <w:widowControl w:val="0"/>
        <w:autoSpaceDE w:val="0"/>
        <w:ind w:left="432" w:hanging="6"/>
        <w:contextualSpacing/>
        <w:rPr>
          <w:rFonts w:eastAsia="Calibri"/>
          <w:b/>
          <w:bCs/>
          <w:color w:val="000000"/>
          <w:sz w:val="20"/>
          <w:szCs w:val="20"/>
          <w:lang w:eastAsia="en-US"/>
        </w:rPr>
      </w:pPr>
      <w:r w:rsidRPr="003D4536">
        <w:rPr>
          <w:rFonts w:eastAsia="Calibri"/>
          <w:sz w:val="20"/>
          <w:szCs w:val="20"/>
          <w:lang w:eastAsia="en-US"/>
        </w:rPr>
        <w:t>Z uwagi na fakt, iż produkty objęte niniejszym postępowanie są produktami gdzie nie  występują koszty cyklu życia produktu, Zamawiający zastosował jedno kryterium oceny ofert:</w:t>
      </w:r>
    </w:p>
    <w:p w:rsidR="00A00394" w:rsidRPr="003D4536" w:rsidRDefault="00A00394" w:rsidP="00677C40">
      <w:pPr>
        <w:widowControl w:val="0"/>
        <w:autoSpaceDE w:val="0"/>
        <w:contextualSpacing/>
        <w:rPr>
          <w:rFonts w:eastAsia="Calibri"/>
          <w:b/>
          <w:color w:val="000000"/>
          <w:sz w:val="20"/>
          <w:szCs w:val="20"/>
          <w:lang w:eastAsia="en-US"/>
        </w:rPr>
      </w:pPr>
    </w:p>
    <w:p w:rsidR="00A00394" w:rsidRPr="003D4536" w:rsidRDefault="00A00394" w:rsidP="00677C40">
      <w:pPr>
        <w:widowControl w:val="0"/>
        <w:autoSpaceDE w:val="0"/>
        <w:contextualSpacing/>
        <w:rPr>
          <w:rFonts w:eastAsia="Calibri"/>
          <w:b/>
          <w:color w:val="000000"/>
          <w:sz w:val="20"/>
          <w:szCs w:val="20"/>
          <w:lang w:eastAsia="en-US"/>
        </w:rPr>
      </w:pPr>
      <w:r w:rsidRPr="003D4536">
        <w:rPr>
          <w:rFonts w:eastAsia="Calibri"/>
          <w:b/>
          <w:color w:val="000000"/>
          <w:sz w:val="20"/>
          <w:szCs w:val="20"/>
          <w:lang w:eastAsia="en-US"/>
        </w:rPr>
        <w:t xml:space="preserve">Cena– </w:t>
      </w:r>
      <w:r w:rsidR="00141BE7">
        <w:rPr>
          <w:rFonts w:eastAsia="Calibri"/>
          <w:b/>
          <w:color w:val="000000"/>
          <w:sz w:val="20"/>
          <w:szCs w:val="20"/>
          <w:lang w:eastAsia="en-US"/>
        </w:rPr>
        <w:t>10</w:t>
      </w:r>
      <w:r w:rsidRPr="003D4536">
        <w:rPr>
          <w:rFonts w:eastAsia="Calibri"/>
          <w:b/>
          <w:color w:val="000000"/>
          <w:sz w:val="20"/>
          <w:szCs w:val="20"/>
          <w:lang w:eastAsia="en-US"/>
        </w:rPr>
        <w:t xml:space="preserve">0% </w:t>
      </w:r>
    </w:p>
    <w:p w:rsidR="00A00394" w:rsidRPr="003D4536" w:rsidRDefault="00A00394" w:rsidP="00677C40">
      <w:pPr>
        <w:contextualSpacing/>
        <w:rPr>
          <w:rFonts w:eastAsia="Calibri"/>
          <w:sz w:val="20"/>
          <w:szCs w:val="20"/>
          <w:lang w:eastAsia="en-US"/>
        </w:rPr>
      </w:pPr>
      <w:r w:rsidRPr="003D4536">
        <w:rPr>
          <w:rFonts w:eastAsia="Calibri"/>
          <w:sz w:val="20"/>
          <w:szCs w:val="20"/>
          <w:lang w:eastAsia="en-US"/>
        </w:rPr>
        <w:t>Punkty przyznawane za podane powyżej kryteria będą liczone wg następującego wzoru:</w:t>
      </w:r>
    </w:p>
    <w:p w:rsidR="00A00394" w:rsidRPr="003D4536" w:rsidRDefault="00A00394" w:rsidP="00677C40">
      <w:pPr>
        <w:contextualSpacing/>
        <w:rPr>
          <w:rFonts w:eastAsia="Calibri"/>
          <w:sz w:val="20"/>
          <w:szCs w:val="20"/>
          <w:lang w:eastAsia="en-US"/>
        </w:rPr>
      </w:pPr>
    </w:p>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A00394" w:rsidRPr="003D4536" w:rsidTr="00A00394">
        <w:tc>
          <w:tcPr>
            <w:tcW w:w="9630" w:type="dxa"/>
            <w:tcBorders>
              <w:top w:val="single" w:sz="4" w:space="0" w:color="000000"/>
              <w:left w:val="single" w:sz="4" w:space="0" w:color="000000"/>
              <w:bottom w:val="single" w:sz="4" w:space="0" w:color="000000"/>
              <w:right w:val="single" w:sz="4" w:space="0" w:color="000000"/>
            </w:tcBorders>
            <w:hideMark/>
          </w:tcPr>
          <w:p w:rsidR="00A00394" w:rsidRPr="003D4536" w:rsidRDefault="00A00394" w:rsidP="00677C40">
            <w:pPr>
              <w:widowControl w:val="0"/>
              <w:autoSpaceDE w:val="0"/>
              <w:ind w:left="1670" w:hanging="1670"/>
              <w:contextualSpacing/>
              <w:rPr>
                <w:rFonts w:eastAsia="Calibri"/>
                <w:b/>
                <w:bCs/>
                <w:sz w:val="20"/>
                <w:szCs w:val="20"/>
                <w:lang w:eastAsia="en-US"/>
              </w:rPr>
            </w:pPr>
            <w:r w:rsidRPr="003D4536">
              <w:rPr>
                <w:rFonts w:eastAsia="Calibri"/>
                <w:b/>
                <w:bCs/>
                <w:sz w:val="20"/>
                <w:szCs w:val="20"/>
                <w:lang w:eastAsia="en-US"/>
              </w:rPr>
              <w:t xml:space="preserve">Cena  – C  </w:t>
            </w:r>
            <w:r w:rsidRPr="003D4536">
              <w:rPr>
                <w:rFonts w:eastAsia="Calibri"/>
                <w:bCs/>
                <w:sz w:val="20"/>
                <w:szCs w:val="20"/>
                <w:lang w:eastAsia="en-US"/>
              </w:rPr>
              <w:t>maksymalna liczba punktów do zdobycia w tym kryterium –</w:t>
            </w:r>
            <w:r w:rsidR="00141BE7">
              <w:rPr>
                <w:rFonts w:eastAsia="Calibri"/>
                <w:bCs/>
                <w:sz w:val="20"/>
                <w:szCs w:val="20"/>
                <w:lang w:eastAsia="en-US"/>
              </w:rPr>
              <w:t>10</w:t>
            </w:r>
            <w:r w:rsidRPr="003D4536">
              <w:rPr>
                <w:rFonts w:eastAsia="Calibri"/>
                <w:bCs/>
                <w:sz w:val="20"/>
                <w:szCs w:val="20"/>
                <w:lang w:eastAsia="en-US"/>
              </w:rPr>
              <w:t>0.</w:t>
            </w:r>
          </w:p>
          <w:p w:rsidR="00A00394" w:rsidRPr="003D4536" w:rsidRDefault="00A00394" w:rsidP="00677C40">
            <w:pPr>
              <w:widowControl w:val="0"/>
              <w:autoSpaceDE w:val="0"/>
              <w:contextualSpacing/>
              <w:rPr>
                <w:rFonts w:eastAsia="Calibri"/>
                <w:sz w:val="20"/>
                <w:szCs w:val="20"/>
                <w:lang w:eastAsia="en-US"/>
              </w:rPr>
            </w:pPr>
            <w:r w:rsidRPr="003D4536">
              <w:rPr>
                <w:rFonts w:eastAsia="Calibri"/>
                <w:b/>
                <w:bCs/>
                <w:sz w:val="20"/>
                <w:szCs w:val="20"/>
                <w:lang w:eastAsia="en-US"/>
              </w:rPr>
              <w:t xml:space="preserve">C = ( Cmin/Cof )  x  </w:t>
            </w:r>
            <w:r w:rsidR="00141BE7">
              <w:rPr>
                <w:rFonts w:eastAsia="Calibri"/>
                <w:b/>
                <w:bCs/>
                <w:sz w:val="20"/>
                <w:szCs w:val="20"/>
                <w:lang w:eastAsia="en-US"/>
              </w:rPr>
              <w:t>10</w:t>
            </w:r>
            <w:r w:rsidRPr="003D4536">
              <w:rPr>
                <w:rFonts w:eastAsia="Calibri"/>
                <w:b/>
                <w:bCs/>
                <w:sz w:val="20"/>
                <w:szCs w:val="20"/>
                <w:lang w:eastAsia="en-US"/>
              </w:rPr>
              <w:t xml:space="preserve">0 </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gdzie: </w:t>
            </w:r>
            <w:r w:rsidRPr="003D4536">
              <w:rPr>
                <w:rFonts w:eastAsia="Calibri"/>
                <w:b/>
                <w:sz w:val="20"/>
                <w:szCs w:val="20"/>
                <w:lang w:eastAsia="en-US"/>
              </w:rPr>
              <w:t xml:space="preserve">C- </w:t>
            </w:r>
            <w:r w:rsidRPr="003D4536">
              <w:rPr>
                <w:rFonts w:eastAsia="Calibri"/>
                <w:sz w:val="20"/>
                <w:szCs w:val="20"/>
                <w:lang w:eastAsia="en-US"/>
              </w:rPr>
              <w:t xml:space="preserve"> razem ilość punktów uzyskana przez ofertę badaną</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           - Cmin - najniższa cena spośród wszystkich ofert</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           - Cof -  cena oferty badanej</w:t>
            </w:r>
          </w:p>
        </w:tc>
      </w:tr>
    </w:tbl>
    <w:p w:rsidR="005E4807" w:rsidRPr="003D4536" w:rsidRDefault="005E4807" w:rsidP="00677C40">
      <w:pPr>
        <w:contextualSpacing/>
        <w:rPr>
          <w:sz w:val="20"/>
          <w:szCs w:val="20"/>
        </w:rPr>
      </w:pPr>
    </w:p>
    <w:p w:rsidR="00E32AD5" w:rsidRPr="003D4536" w:rsidRDefault="00E32AD5" w:rsidP="00E32AD5">
      <w:pPr>
        <w:spacing w:after="0"/>
        <w:rPr>
          <w:sz w:val="20"/>
          <w:szCs w:val="20"/>
        </w:rPr>
      </w:pPr>
    </w:p>
    <w:p w:rsidR="00BE671C" w:rsidRPr="003D4536" w:rsidRDefault="00BE671C" w:rsidP="00E06D28">
      <w:pPr>
        <w:pStyle w:val="Akapitzlist"/>
        <w:widowControl w:val="0"/>
        <w:numPr>
          <w:ilvl w:val="1"/>
          <w:numId w:val="13"/>
        </w:numPr>
        <w:autoSpaceDE w:val="0"/>
        <w:ind w:left="431" w:hanging="431"/>
        <w:contextualSpacing w:val="0"/>
        <w:rPr>
          <w:b/>
          <w:bCs/>
          <w:color w:val="000000"/>
          <w:sz w:val="20"/>
          <w:szCs w:val="20"/>
        </w:rPr>
      </w:pPr>
      <w:r w:rsidRPr="003D4536">
        <w:rPr>
          <w:sz w:val="20"/>
          <w:szCs w:val="20"/>
        </w:rPr>
        <w:t>Obliczenia będą dokonywane z dokładnością do dwóch miejsc po przecinku, zgodnie z zasadami arytmetyki.</w:t>
      </w:r>
    </w:p>
    <w:p w:rsidR="00BE671C" w:rsidRPr="003D4536" w:rsidRDefault="00BE671C" w:rsidP="00E06D28">
      <w:pPr>
        <w:pStyle w:val="Akapitzlist"/>
        <w:widowControl w:val="0"/>
        <w:numPr>
          <w:ilvl w:val="0"/>
          <w:numId w:val="13"/>
        </w:numPr>
        <w:autoSpaceDE w:val="0"/>
        <w:ind w:left="426" w:hanging="426"/>
        <w:contextualSpacing w:val="0"/>
      </w:pPr>
      <w:r w:rsidRPr="003D4536">
        <w:rPr>
          <w:b/>
          <w:bCs/>
          <w:color w:val="000000"/>
        </w:rPr>
        <w:t>Wymagania dotyczące zabezpieczenia należytego wykonania umowy.</w:t>
      </w:r>
    </w:p>
    <w:p w:rsidR="00BE671C" w:rsidRPr="003D4536" w:rsidRDefault="00BE671C" w:rsidP="00E06D28">
      <w:pPr>
        <w:pStyle w:val="Default"/>
        <w:rPr>
          <w:rFonts w:ascii="Times New Roman" w:hAnsi="Times New Roman" w:cs="Times New Roman"/>
          <w:sz w:val="20"/>
          <w:szCs w:val="20"/>
        </w:rPr>
      </w:pPr>
      <w:bookmarkStart w:id="9" w:name="_Hlk48818889"/>
      <w:r w:rsidRPr="003D4536">
        <w:rPr>
          <w:rFonts w:ascii="Times New Roman" w:hAnsi="Times New Roman" w:cs="Times New Roman"/>
          <w:sz w:val="20"/>
          <w:szCs w:val="20"/>
        </w:rPr>
        <w:t>Zamawiający nie w</w:t>
      </w:r>
      <w:r w:rsidR="00517EB7" w:rsidRPr="003D4536">
        <w:rPr>
          <w:rFonts w:ascii="Times New Roman" w:hAnsi="Times New Roman" w:cs="Times New Roman"/>
          <w:sz w:val="20"/>
          <w:szCs w:val="20"/>
        </w:rPr>
        <w:t xml:space="preserve">ymaga wniesienia zabezpieczenia należytego wykonania umowy. </w:t>
      </w:r>
      <w:bookmarkEnd w:id="9"/>
    </w:p>
    <w:p w:rsidR="00BE671C" w:rsidRPr="003D4536" w:rsidRDefault="00BE671C" w:rsidP="00E06D28">
      <w:pPr>
        <w:pStyle w:val="Akapitzlist"/>
        <w:widowControl w:val="0"/>
        <w:numPr>
          <w:ilvl w:val="0"/>
          <w:numId w:val="13"/>
        </w:numPr>
        <w:autoSpaceDE w:val="0"/>
        <w:ind w:left="425" w:hanging="425"/>
        <w:contextualSpacing w:val="0"/>
        <w:rPr>
          <w:sz w:val="20"/>
          <w:szCs w:val="20"/>
        </w:rPr>
      </w:pPr>
      <w:r w:rsidRPr="003D4536">
        <w:rPr>
          <w:b/>
          <w:bCs/>
        </w:rPr>
        <w:t xml:space="preserve"> </w:t>
      </w:r>
      <w:r w:rsidRPr="003D4536">
        <w:rPr>
          <w:b/>
          <w:bCs/>
          <w:color w:val="000000"/>
        </w:rPr>
        <w:t>Informacje</w:t>
      </w:r>
      <w:r w:rsidRPr="003D4536">
        <w:rPr>
          <w:b/>
          <w:bCs/>
        </w:rPr>
        <w:t xml:space="preserve"> o treści zawieranej umowy oraz możliwości jej zmiany</w:t>
      </w:r>
      <w:r w:rsidRPr="003D4536">
        <w:rPr>
          <w:b/>
          <w:bCs/>
          <w:sz w:val="20"/>
          <w:szCs w:val="20"/>
        </w:rPr>
        <w:t>.</w:t>
      </w:r>
    </w:p>
    <w:p w:rsidR="00BE671C" w:rsidRPr="003D4536" w:rsidRDefault="00BE671C" w:rsidP="00E06D28">
      <w:pPr>
        <w:pStyle w:val="Akapitzlist"/>
        <w:widowControl w:val="0"/>
        <w:numPr>
          <w:ilvl w:val="1"/>
          <w:numId w:val="13"/>
        </w:numPr>
        <w:autoSpaceDE w:val="0"/>
        <w:ind w:left="425" w:hanging="425"/>
        <w:contextualSpacing w:val="0"/>
        <w:rPr>
          <w:sz w:val="20"/>
          <w:szCs w:val="20"/>
        </w:rPr>
      </w:pPr>
      <w:r w:rsidRPr="003D4536">
        <w:rPr>
          <w:sz w:val="20"/>
          <w:szCs w:val="20"/>
        </w:rPr>
        <w:t xml:space="preserve">Istotne postanowienia umowy zawiera „ wzór umowy” stanowiący </w:t>
      </w:r>
      <w:r w:rsidRPr="003D4536">
        <w:rPr>
          <w:b/>
          <w:sz w:val="20"/>
          <w:szCs w:val="20"/>
        </w:rPr>
        <w:t>Załącznik Nr</w:t>
      </w:r>
      <w:r w:rsidR="00A00394" w:rsidRPr="003D4536">
        <w:rPr>
          <w:b/>
          <w:sz w:val="20"/>
          <w:szCs w:val="20"/>
        </w:rPr>
        <w:t xml:space="preserve"> </w:t>
      </w:r>
      <w:r w:rsidRPr="003D4536">
        <w:rPr>
          <w:b/>
          <w:sz w:val="20"/>
          <w:szCs w:val="20"/>
        </w:rPr>
        <w:t>4</w:t>
      </w:r>
      <w:r w:rsidR="00CC09EC" w:rsidRPr="003D4536">
        <w:rPr>
          <w:b/>
          <w:sz w:val="20"/>
          <w:szCs w:val="20"/>
        </w:rPr>
        <w:t xml:space="preserve"> </w:t>
      </w:r>
      <w:r w:rsidRPr="003D4536">
        <w:rPr>
          <w:b/>
          <w:sz w:val="20"/>
          <w:szCs w:val="20"/>
        </w:rPr>
        <w:t>do</w:t>
      </w:r>
      <w:r w:rsidRPr="003D4536">
        <w:rPr>
          <w:sz w:val="20"/>
          <w:szCs w:val="20"/>
        </w:rPr>
        <w:t xml:space="preserve"> niniejszej SWZ.</w:t>
      </w:r>
    </w:p>
    <w:p w:rsidR="00BE671C" w:rsidRPr="003D4536" w:rsidRDefault="00BE671C" w:rsidP="00E06D28">
      <w:pPr>
        <w:pStyle w:val="Akapitzlist"/>
        <w:widowControl w:val="0"/>
        <w:numPr>
          <w:ilvl w:val="1"/>
          <w:numId w:val="13"/>
        </w:numPr>
        <w:autoSpaceDE w:val="0"/>
        <w:ind w:left="425" w:hanging="425"/>
        <w:contextualSpacing w:val="0"/>
        <w:rPr>
          <w:sz w:val="20"/>
          <w:szCs w:val="20"/>
        </w:rPr>
      </w:pPr>
      <w:r w:rsidRPr="003D4536">
        <w:rPr>
          <w:kern w:val="2"/>
          <w:sz w:val="20"/>
          <w:szCs w:val="20"/>
          <w:lang w:eastAsia="ar-SA"/>
        </w:rPr>
        <w:t>Na podstawie art. 455 ust. 1 i 2 ustawy Pzp, Zamawiający przewiduje możliwość dokonania zmian umowy bez przeprowadzania nowego postępowania.</w:t>
      </w:r>
    </w:p>
    <w:p w:rsidR="00E06D28" w:rsidRPr="003D4536" w:rsidRDefault="00BE671C" w:rsidP="00E06D28">
      <w:pPr>
        <w:pStyle w:val="Akapitzlist"/>
        <w:widowControl w:val="0"/>
        <w:numPr>
          <w:ilvl w:val="1"/>
          <w:numId w:val="13"/>
        </w:numPr>
        <w:autoSpaceDE w:val="0"/>
        <w:ind w:left="425" w:hanging="425"/>
        <w:contextualSpacing w:val="0"/>
        <w:rPr>
          <w:sz w:val="20"/>
          <w:szCs w:val="20"/>
        </w:rPr>
      </w:pPr>
      <w:r w:rsidRPr="003D4536">
        <w:rPr>
          <w:sz w:val="20"/>
          <w:szCs w:val="20"/>
        </w:rPr>
        <w:t>Warunkiem dokonania zmian w umowie jest złożenie wniosku przez stronę inicjującą zmianę zawierającego: opis propozycji zmian, uzasadnienie zmian.</w:t>
      </w:r>
      <w:bookmarkStart w:id="10" w:name="_Toc28372605"/>
    </w:p>
    <w:p w:rsidR="00BE671C" w:rsidRPr="003D4536" w:rsidRDefault="00BE671C" w:rsidP="00C039CD">
      <w:pPr>
        <w:pStyle w:val="Akapitzlist"/>
        <w:widowControl w:val="0"/>
        <w:numPr>
          <w:ilvl w:val="0"/>
          <w:numId w:val="13"/>
        </w:numPr>
        <w:autoSpaceDE w:val="0"/>
        <w:ind w:left="426" w:hanging="426"/>
        <w:rPr>
          <w:b/>
          <w:bCs/>
        </w:rPr>
      </w:pPr>
      <w:r w:rsidRPr="003D4536">
        <w:rPr>
          <w:b/>
          <w:bCs/>
          <w:color w:val="000000"/>
        </w:rPr>
        <w:t>Informacje</w:t>
      </w:r>
      <w:r w:rsidRPr="003D4536">
        <w:rPr>
          <w:b/>
          <w:bCs/>
        </w:rPr>
        <w:t xml:space="preserve"> o formalnościach, jakie powinny zostać dopełnione po wyborze oferty w celu zawarcia umowy w  sprawie zamówienia publicznego.</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Zamawiający zawiera umowę w sprawie zamówienia publicznego w terminie nie krótszym niż 5 dni od dnia przesłania zawiadomienia o wyborze najkorzystniejszej oferty.</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 xml:space="preserve">Zamawiający może zawrzeć umowę w sprawie zamówienia publicznego przed upływem terminu wskazanego w pkt 1, jeżeli zostaną spełnione warunki określone w art. 308 ust. 3 ustawy Pzp.   </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Wybranego wykonawcę, Zamawiający zawiadomi o terminie i miejscu zawarcia umowy.</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Jeżeli zostanie wybrana oferta wykonawców wspólnie ubiegających się o udzielenie zamówienia, Zamawiający przed zawarciem umowy w sprawie zamówienia publicznego może żądać umowy regulującej współpracę tych wykonawców.</w:t>
      </w:r>
    </w:p>
    <w:p w:rsidR="00C039CD" w:rsidRPr="003D4536" w:rsidRDefault="00C039CD" w:rsidP="00C039CD">
      <w:pPr>
        <w:pStyle w:val="Bezodstpw"/>
        <w:rPr>
          <w:rFonts w:ascii="Times New Roman" w:hAnsi="Times New Roman"/>
          <w:sz w:val="2"/>
          <w:szCs w:val="2"/>
        </w:rPr>
      </w:pPr>
    </w:p>
    <w:p w:rsidR="00BE671C" w:rsidRPr="003D4536" w:rsidRDefault="00BE671C" w:rsidP="00C039CD">
      <w:pPr>
        <w:pStyle w:val="Akapitzlist"/>
        <w:widowControl w:val="0"/>
        <w:numPr>
          <w:ilvl w:val="0"/>
          <w:numId w:val="13"/>
        </w:numPr>
        <w:autoSpaceDE w:val="0"/>
        <w:ind w:left="426"/>
        <w:contextualSpacing w:val="0"/>
        <w:rPr>
          <w:b/>
          <w:bCs/>
        </w:rPr>
      </w:pPr>
      <w:r w:rsidRPr="003D4536">
        <w:rPr>
          <w:b/>
          <w:bCs/>
        </w:rPr>
        <w:t xml:space="preserve"> Pouczenie o środkach ochrony prawnej przysługujących wykonawcy w toku postępowania o udzielenie zamówienia.</w:t>
      </w:r>
    </w:p>
    <w:p w:rsidR="00F12FAC" w:rsidRPr="003D4536" w:rsidRDefault="00BE671C" w:rsidP="00677C40">
      <w:pPr>
        <w:pStyle w:val="Bezodstpw"/>
        <w:rPr>
          <w:rFonts w:ascii="Times New Roman" w:hAnsi="Times New Roman"/>
          <w:sz w:val="20"/>
          <w:szCs w:val="20"/>
        </w:rPr>
      </w:pPr>
      <w:r w:rsidRPr="003D4536">
        <w:rPr>
          <w:rFonts w:ascii="Times New Roman" w:hAnsi="Times New Roman"/>
          <w:sz w:val="20"/>
          <w:szCs w:val="20"/>
        </w:rPr>
        <w:t>Wykonawca, którego interes prawny doznał uszczerbku w wyniku naruszenia przez Zamawiającego określonych w ustawie zasad udzielania zamówień publicznych, przysługują środki ochrony prawnej uregulowane w Dziale IX Środki ochrony prawnej, Rozdział 1 art. 505 - art. 521 ustawy Pzp.</w:t>
      </w:r>
    </w:p>
    <w:bookmarkEnd w:id="10"/>
    <w:p w:rsidR="00BE671C" w:rsidRPr="003D4536" w:rsidRDefault="00BE671C" w:rsidP="00C039CD">
      <w:pPr>
        <w:pStyle w:val="Akapitzlist"/>
        <w:widowControl w:val="0"/>
        <w:numPr>
          <w:ilvl w:val="0"/>
          <w:numId w:val="13"/>
        </w:numPr>
        <w:autoSpaceDE w:val="0"/>
        <w:ind w:left="426"/>
        <w:contextualSpacing w:val="0"/>
        <w:rPr>
          <w:b/>
          <w:bCs/>
          <w:noProof/>
        </w:rPr>
      </w:pPr>
      <w:r w:rsidRPr="003D4536">
        <w:rPr>
          <w:b/>
          <w:bCs/>
          <w:noProof/>
        </w:rPr>
        <w:t>Ochrona danych osobowych</w:t>
      </w:r>
    </w:p>
    <w:p w:rsidR="00BE671C" w:rsidRPr="003D4536" w:rsidRDefault="00BE671C" w:rsidP="00460954">
      <w:pPr>
        <w:rPr>
          <w:sz w:val="20"/>
          <w:szCs w:val="20"/>
        </w:rPr>
      </w:pPr>
      <w:r w:rsidRPr="003D453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671C" w:rsidRPr="003D4536" w:rsidRDefault="00BE671C" w:rsidP="00460954">
      <w:pPr>
        <w:numPr>
          <w:ilvl w:val="0"/>
          <w:numId w:val="1"/>
        </w:numPr>
        <w:ind w:left="426" w:hanging="426"/>
        <w:rPr>
          <w:i/>
          <w:sz w:val="20"/>
          <w:szCs w:val="20"/>
        </w:rPr>
      </w:pPr>
      <w:r w:rsidRPr="003D4536">
        <w:rPr>
          <w:sz w:val="20"/>
          <w:szCs w:val="20"/>
        </w:rPr>
        <w:t>administratorem Pani/Pana danych osobowych jest Samodzielny Publiczny Zespół Opieki Zdrowotnej w Brzesku, ul. Kościuszki 68, 32-800 Brzesko.</w:t>
      </w:r>
    </w:p>
    <w:p w:rsidR="00BE671C" w:rsidRPr="003D4536" w:rsidRDefault="00BE671C" w:rsidP="00460954">
      <w:pPr>
        <w:numPr>
          <w:ilvl w:val="0"/>
          <w:numId w:val="2"/>
        </w:numPr>
        <w:ind w:left="426" w:hanging="426"/>
        <w:rPr>
          <w:color w:val="00B0F0"/>
          <w:sz w:val="20"/>
          <w:szCs w:val="20"/>
        </w:rPr>
      </w:pPr>
      <w:r w:rsidRPr="003D4536">
        <w:rPr>
          <w:sz w:val="20"/>
          <w:szCs w:val="20"/>
        </w:rPr>
        <w:t>inspektorem ochrony danych osobowych w SP ZOZ w Brzesku jest Pani</w:t>
      </w:r>
      <w:r w:rsidR="00CC09EC" w:rsidRPr="003D4536">
        <w:rPr>
          <w:sz w:val="20"/>
          <w:szCs w:val="20"/>
        </w:rPr>
        <w:t xml:space="preserve"> </w:t>
      </w:r>
      <w:r w:rsidRPr="003D4536">
        <w:rPr>
          <w:sz w:val="20"/>
          <w:szCs w:val="20"/>
        </w:rPr>
        <w:t xml:space="preserve">Monika Mikołajek – Burek, e-mail: </w:t>
      </w:r>
      <w:hyperlink r:id="rId11" w:history="1">
        <w:r w:rsidRPr="003D4536">
          <w:rPr>
            <w:sz w:val="20"/>
            <w:szCs w:val="20"/>
          </w:rPr>
          <w:t>m.burek@spzoz-brzesko.pl</w:t>
        </w:r>
      </w:hyperlink>
      <w:r w:rsidRPr="003D4536">
        <w:rPr>
          <w:sz w:val="20"/>
          <w:szCs w:val="20"/>
        </w:rPr>
        <w:t>, tel. (14) 66 21 270.</w:t>
      </w:r>
    </w:p>
    <w:p w:rsidR="00517EB7" w:rsidRPr="003D4536" w:rsidRDefault="00BE671C" w:rsidP="00460954">
      <w:pPr>
        <w:numPr>
          <w:ilvl w:val="0"/>
          <w:numId w:val="1"/>
        </w:numPr>
        <w:tabs>
          <w:tab w:val="left" w:pos="426"/>
        </w:tabs>
        <w:ind w:left="0" w:firstLine="0"/>
        <w:rPr>
          <w:color w:val="00B0F0"/>
          <w:sz w:val="20"/>
          <w:szCs w:val="20"/>
        </w:rPr>
      </w:pPr>
      <w:r w:rsidRPr="003D4536">
        <w:rPr>
          <w:sz w:val="20"/>
          <w:szCs w:val="20"/>
        </w:rPr>
        <w:t>Pani/Pana dane osobowe przetwarzane będą na podstawie art. 6 ust. 1 lit. c</w:t>
      </w:r>
      <w:r w:rsidR="00CA3299">
        <w:rPr>
          <w:sz w:val="20"/>
          <w:szCs w:val="20"/>
        </w:rPr>
        <w:t xml:space="preserve"> </w:t>
      </w:r>
      <w:r w:rsidRPr="003D4536">
        <w:rPr>
          <w:sz w:val="20"/>
          <w:szCs w:val="20"/>
        </w:rPr>
        <w:t xml:space="preserve">RODO w celu związanym z postępowaniem o udzielenie zamówienia publicznego numer </w:t>
      </w:r>
      <w:r w:rsidRPr="003D4536">
        <w:rPr>
          <w:b/>
          <w:sz w:val="20"/>
          <w:szCs w:val="20"/>
        </w:rPr>
        <w:t>DZP-271-</w:t>
      </w:r>
      <w:r w:rsidR="00586AB6">
        <w:rPr>
          <w:b/>
          <w:sz w:val="20"/>
          <w:szCs w:val="20"/>
        </w:rPr>
        <w:t>1</w:t>
      </w:r>
      <w:r w:rsidR="003164AB">
        <w:rPr>
          <w:b/>
          <w:sz w:val="20"/>
          <w:szCs w:val="20"/>
        </w:rPr>
        <w:t>2</w:t>
      </w:r>
      <w:r w:rsidRPr="003D4536">
        <w:rPr>
          <w:b/>
          <w:sz w:val="20"/>
          <w:szCs w:val="20"/>
        </w:rPr>
        <w:t>/2</w:t>
      </w:r>
      <w:r w:rsidR="0004791E" w:rsidRPr="003D4536">
        <w:rPr>
          <w:b/>
          <w:sz w:val="20"/>
          <w:szCs w:val="20"/>
        </w:rPr>
        <w:t>3</w:t>
      </w:r>
      <w:r w:rsidR="00F32471" w:rsidRPr="003D4536">
        <w:rPr>
          <w:sz w:val="20"/>
          <w:szCs w:val="20"/>
        </w:rPr>
        <w:t xml:space="preserve"> </w:t>
      </w:r>
      <w:r w:rsidRPr="003D4536">
        <w:rPr>
          <w:sz w:val="20"/>
          <w:szCs w:val="20"/>
        </w:rPr>
        <w:t xml:space="preserve">prowadzonego w trybie </w:t>
      </w:r>
      <w:r w:rsidRPr="003D4536">
        <w:rPr>
          <w:bCs/>
          <w:sz w:val="20"/>
          <w:szCs w:val="20"/>
        </w:rPr>
        <w:t xml:space="preserve">podstawowym </w:t>
      </w:r>
      <w:r w:rsidR="00517EB7" w:rsidRPr="003D4536">
        <w:rPr>
          <w:bCs/>
          <w:sz w:val="20"/>
          <w:szCs w:val="20"/>
        </w:rPr>
        <w:t xml:space="preserve">bez negocjacji </w:t>
      </w:r>
      <w:r w:rsidRPr="003D4536">
        <w:rPr>
          <w:bCs/>
          <w:sz w:val="20"/>
          <w:szCs w:val="20"/>
        </w:rPr>
        <w:t>zgodnie z art. 275 pkt 1</w:t>
      </w:r>
      <w:r w:rsidRPr="003D4536">
        <w:rPr>
          <w:b/>
          <w:bCs/>
          <w:sz w:val="20"/>
          <w:szCs w:val="20"/>
        </w:rPr>
        <w:t xml:space="preserve"> </w:t>
      </w:r>
      <w:r w:rsidRPr="003D4536">
        <w:rPr>
          <w:bCs/>
          <w:sz w:val="20"/>
          <w:szCs w:val="20"/>
        </w:rPr>
        <w:t xml:space="preserve">ustawy z dnia 11 września 2019 r. Prawo zamówień publicznych (Dz. U. z </w:t>
      </w:r>
      <w:r w:rsidR="00517EB7" w:rsidRPr="003D4536">
        <w:rPr>
          <w:bCs/>
          <w:sz w:val="20"/>
          <w:szCs w:val="20"/>
        </w:rPr>
        <w:t>202</w:t>
      </w:r>
      <w:r w:rsidR="004D425F" w:rsidRPr="003D4536">
        <w:rPr>
          <w:bCs/>
          <w:sz w:val="20"/>
          <w:szCs w:val="20"/>
        </w:rPr>
        <w:t>2</w:t>
      </w:r>
      <w:r w:rsidRPr="003D4536">
        <w:rPr>
          <w:bCs/>
          <w:sz w:val="20"/>
          <w:szCs w:val="20"/>
        </w:rPr>
        <w:t xml:space="preserve"> r.,  poz. </w:t>
      </w:r>
      <w:r w:rsidR="00517EB7" w:rsidRPr="003D4536">
        <w:rPr>
          <w:bCs/>
          <w:sz w:val="20"/>
          <w:szCs w:val="20"/>
        </w:rPr>
        <w:t>1</w:t>
      </w:r>
      <w:r w:rsidR="004D425F" w:rsidRPr="003D4536">
        <w:rPr>
          <w:bCs/>
          <w:sz w:val="20"/>
          <w:szCs w:val="20"/>
        </w:rPr>
        <w:t>710</w:t>
      </w:r>
      <w:r w:rsidR="00DE263D" w:rsidRPr="003D4536">
        <w:rPr>
          <w:bCs/>
          <w:sz w:val="20"/>
          <w:szCs w:val="20"/>
        </w:rPr>
        <w:t xml:space="preserve"> z póź.zm</w:t>
      </w:r>
      <w:r w:rsidRPr="003D4536">
        <w:rPr>
          <w:bCs/>
          <w:sz w:val="20"/>
          <w:szCs w:val="20"/>
        </w:rPr>
        <w:t>), zwaną dalej ustawą Pzp, wartość zamówienia nie przekracza kwot,</w:t>
      </w:r>
      <w:r w:rsidR="00CC09EC" w:rsidRPr="003D4536">
        <w:rPr>
          <w:bCs/>
          <w:sz w:val="20"/>
          <w:szCs w:val="20"/>
        </w:rPr>
        <w:t xml:space="preserve"> </w:t>
      </w:r>
      <w:r w:rsidR="00517EB7" w:rsidRPr="003D4536">
        <w:rPr>
          <w:sz w:val="20"/>
          <w:szCs w:val="20"/>
        </w:rPr>
        <w:t>określonych w art. 3 ustawy PZP</w:t>
      </w:r>
      <w:r w:rsidRPr="003D4536">
        <w:rPr>
          <w:b/>
          <w:bCs/>
          <w:sz w:val="20"/>
          <w:szCs w:val="20"/>
        </w:rPr>
        <w:t xml:space="preserve">, </w:t>
      </w:r>
      <w:r w:rsidRPr="003D4536">
        <w:rPr>
          <w:sz w:val="20"/>
          <w:szCs w:val="20"/>
        </w:rPr>
        <w:t>na dostawę</w:t>
      </w:r>
      <w:r w:rsidR="00A00394" w:rsidRPr="003D4536">
        <w:rPr>
          <w:b/>
          <w:bCs/>
          <w:sz w:val="20"/>
          <w:szCs w:val="20"/>
        </w:rPr>
        <w:t xml:space="preserve">- </w:t>
      </w:r>
      <w:r w:rsidR="00007549" w:rsidRPr="003D4536">
        <w:rPr>
          <w:b/>
          <w:bCs/>
          <w:sz w:val="20"/>
          <w:szCs w:val="20"/>
        </w:rPr>
        <w:t>„</w:t>
      </w:r>
      <w:r w:rsidR="003164AB">
        <w:rPr>
          <w:b/>
          <w:bCs/>
          <w:sz w:val="20"/>
          <w:szCs w:val="20"/>
        </w:rPr>
        <w:t>Obłożeń operacyjnych</w:t>
      </w:r>
      <w:r w:rsidR="001514D3" w:rsidRPr="003D4536">
        <w:rPr>
          <w:b/>
          <w:bCs/>
          <w:sz w:val="20"/>
          <w:szCs w:val="20"/>
        </w:rPr>
        <w:t>”</w:t>
      </w:r>
    </w:p>
    <w:p w:rsidR="00BE671C" w:rsidRPr="003D4536" w:rsidRDefault="00517EB7" w:rsidP="00460954">
      <w:pPr>
        <w:numPr>
          <w:ilvl w:val="0"/>
          <w:numId w:val="1"/>
        </w:numPr>
        <w:tabs>
          <w:tab w:val="left" w:pos="426"/>
        </w:tabs>
        <w:ind w:left="0" w:firstLine="0"/>
        <w:rPr>
          <w:color w:val="00B0F0"/>
          <w:sz w:val="20"/>
          <w:szCs w:val="20"/>
        </w:rPr>
      </w:pPr>
      <w:r w:rsidRPr="003D4536">
        <w:rPr>
          <w:sz w:val="20"/>
          <w:szCs w:val="20"/>
        </w:rPr>
        <w:t>O</w:t>
      </w:r>
      <w:r w:rsidR="00BE671C" w:rsidRPr="003D4536">
        <w:rPr>
          <w:sz w:val="20"/>
          <w:szCs w:val="20"/>
        </w:rPr>
        <w:t xml:space="preserve">dbiorcami Pani/Pana danych osobowych będą osoby lub podmioty, którym udostępniona zostanie dokumentacja postępowania w oparciu o art. 74 ustawy Pzp;  </w:t>
      </w:r>
    </w:p>
    <w:p w:rsidR="00BE671C" w:rsidRPr="003D4536" w:rsidRDefault="00BE671C" w:rsidP="00460954">
      <w:pPr>
        <w:numPr>
          <w:ilvl w:val="0"/>
          <w:numId w:val="2"/>
        </w:numPr>
        <w:ind w:left="426" w:hanging="426"/>
        <w:rPr>
          <w:color w:val="00B0F0"/>
          <w:sz w:val="20"/>
          <w:szCs w:val="20"/>
        </w:rPr>
      </w:pPr>
      <w:r w:rsidRPr="003D4536">
        <w:rPr>
          <w:sz w:val="20"/>
          <w:szCs w:val="20"/>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BE671C" w:rsidRPr="003D4536" w:rsidRDefault="00BE671C" w:rsidP="00460954">
      <w:pPr>
        <w:numPr>
          <w:ilvl w:val="0"/>
          <w:numId w:val="2"/>
        </w:numPr>
        <w:ind w:left="426" w:hanging="426"/>
        <w:rPr>
          <w:b/>
          <w:i/>
          <w:sz w:val="20"/>
          <w:szCs w:val="20"/>
        </w:rPr>
      </w:pPr>
      <w:r w:rsidRPr="003D4536">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671C" w:rsidRPr="003D4536" w:rsidRDefault="00BE671C" w:rsidP="00460954">
      <w:pPr>
        <w:numPr>
          <w:ilvl w:val="0"/>
          <w:numId w:val="2"/>
        </w:numPr>
        <w:ind w:left="426" w:hanging="426"/>
        <w:rPr>
          <w:sz w:val="20"/>
          <w:szCs w:val="20"/>
        </w:rPr>
      </w:pPr>
      <w:r w:rsidRPr="003D4536">
        <w:rPr>
          <w:sz w:val="20"/>
          <w:szCs w:val="20"/>
        </w:rPr>
        <w:t>w odniesieniu do Pani/Pana danych osobowych decyzje nie będą podejmowane w sposób zautomatyzowany, stosowanie do art. 22 RODO;</w:t>
      </w:r>
    </w:p>
    <w:p w:rsidR="00BE671C" w:rsidRPr="003D4536" w:rsidRDefault="00BE671C" w:rsidP="00460954">
      <w:pPr>
        <w:numPr>
          <w:ilvl w:val="0"/>
          <w:numId w:val="2"/>
        </w:numPr>
        <w:ind w:left="426" w:hanging="426"/>
        <w:rPr>
          <w:color w:val="00B0F0"/>
          <w:sz w:val="20"/>
          <w:szCs w:val="20"/>
        </w:rPr>
      </w:pPr>
      <w:r w:rsidRPr="003D4536">
        <w:rPr>
          <w:sz w:val="20"/>
          <w:szCs w:val="20"/>
        </w:rPr>
        <w:t>posiada Pani/Pan:</w:t>
      </w:r>
    </w:p>
    <w:p w:rsidR="00BE671C" w:rsidRPr="003D4536" w:rsidRDefault="00BE671C" w:rsidP="00460954">
      <w:pPr>
        <w:numPr>
          <w:ilvl w:val="0"/>
          <w:numId w:val="3"/>
        </w:numPr>
        <w:ind w:left="709" w:hanging="284"/>
        <w:rPr>
          <w:color w:val="00B0F0"/>
          <w:sz w:val="20"/>
          <w:szCs w:val="20"/>
        </w:rPr>
      </w:pPr>
      <w:r w:rsidRPr="003D4536">
        <w:rPr>
          <w:sz w:val="20"/>
          <w:szCs w:val="20"/>
        </w:rPr>
        <w:t>na podstawie art. 15 RODO prawo dostępu do danych osobowych Pani/Pana dotyczących;</w:t>
      </w:r>
    </w:p>
    <w:p w:rsidR="00BE671C" w:rsidRPr="003D4536" w:rsidRDefault="00BE671C" w:rsidP="00460954">
      <w:pPr>
        <w:numPr>
          <w:ilvl w:val="0"/>
          <w:numId w:val="3"/>
        </w:numPr>
        <w:ind w:left="709" w:hanging="284"/>
        <w:rPr>
          <w:sz w:val="20"/>
          <w:szCs w:val="20"/>
        </w:rPr>
      </w:pPr>
      <w:r w:rsidRPr="003D4536">
        <w:rPr>
          <w:sz w:val="20"/>
          <w:szCs w:val="20"/>
        </w:rPr>
        <w:t>na podstawie art. 16 RODO prawo do sprostowania Pani/Pana danych osobowych</w:t>
      </w:r>
      <w:r w:rsidRPr="003D4536">
        <w:rPr>
          <w:sz w:val="20"/>
          <w:szCs w:val="20"/>
          <w:vertAlign w:val="superscript"/>
        </w:rPr>
        <w:t>1</w:t>
      </w:r>
      <w:r w:rsidRPr="003D4536">
        <w:rPr>
          <w:sz w:val="20"/>
          <w:szCs w:val="20"/>
        </w:rPr>
        <w:t>;</w:t>
      </w:r>
    </w:p>
    <w:p w:rsidR="00BE671C" w:rsidRPr="003D4536" w:rsidRDefault="00BE671C" w:rsidP="00460954">
      <w:pPr>
        <w:numPr>
          <w:ilvl w:val="0"/>
          <w:numId w:val="3"/>
        </w:numPr>
        <w:ind w:left="709" w:hanging="284"/>
        <w:rPr>
          <w:sz w:val="20"/>
          <w:szCs w:val="20"/>
        </w:rPr>
      </w:pPr>
      <w:r w:rsidRPr="003D4536">
        <w:rPr>
          <w:sz w:val="20"/>
          <w:szCs w:val="20"/>
        </w:rPr>
        <w:t>na podstawie art. 18 RODO prawo żądania od administratora ograniczenia przetwarzania danych osobowych z zastrzeżeniem przypadków, o których mowa w art. 18 ust. 2 RODO</w:t>
      </w:r>
      <w:r w:rsidRPr="003D4536">
        <w:rPr>
          <w:sz w:val="20"/>
          <w:szCs w:val="20"/>
          <w:vertAlign w:val="superscript"/>
        </w:rPr>
        <w:t>2</w:t>
      </w:r>
      <w:r w:rsidRPr="003D4536">
        <w:rPr>
          <w:sz w:val="20"/>
          <w:szCs w:val="20"/>
        </w:rPr>
        <w:t>;</w:t>
      </w:r>
    </w:p>
    <w:p w:rsidR="00BE671C" w:rsidRPr="003D4536" w:rsidRDefault="00BE671C" w:rsidP="00460954">
      <w:pPr>
        <w:numPr>
          <w:ilvl w:val="0"/>
          <w:numId w:val="3"/>
        </w:numPr>
        <w:ind w:left="709" w:hanging="284"/>
        <w:rPr>
          <w:i/>
          <w:color w:val="00B0F0"/>
          <w:sz w:val="20"/>
          <w:szCs w:val="20"/>
        </w:rPr>
      </w:pPr>
      <w:r w:rsidRPr="003D4536">
        <w:rPr>
          <w:sz w:val="20"/>
          <w:szCs w:val="20"/>
        </w:rPr>
        <w:t>prawo do wniesienia skargi do Prezesa Urzędu Ochrony Danych Osobowych, gdy uzna Pani/Pan, że przetwarzanie danych osobowych Pani/Pana dotyczących narusza przepisy RODO;</w:t>
      </w:r>
    </w:p>
    <w:p w:rsidR="00BE671C" w:rsidRPr="003D4536" w:rsidRDefault="00BE671C" w:rsidP="00460954">
      <w:pPr>
        <w:numPr>
          <w:ilvl w:val="0"/>
          <w:numId w:val="2"/>
        </w:numPr>
        <w:ind w:left="426" w:hanging="426"/>
        <w:rPr>
          <w:i/>
          <w:color w:val="00B0F0"/>
          <w:sz w:val="20"/>
          <w:szCs w:val="20"/>
        </w:rPr>
      </w:pPr>
      <w:r w:rsidRPr="003D4536">
        <w:rPr>
          <w:sz w:val="20"/>
          <w:szCs w:val="20"/>
        </w:rPr>
        <w:t>nie przysługuje Pani/Panu:</w:t>
      </w:r>
    </w:p>
    <w:p w:rsidR="00BE671C" w:rsidRPr="003D4536" w:rsidRDefault="00BE671C" w:rsidP="00460954">
      <w:pPr>
        <w:numPr>
          <w:ilvl w:val="0"/>
          <w:numId w:val="4"/>
        </w:numPr>
        <w:ind w:left="709" w:hanging="284"/>
        <w:rPr>
          <w:i/>
          <w:color w:val="00B0F0"/>
          <w:sz w:val="20"/>
          <w:szCs w:val="20"/>
        </w:rPr>
      </w:pPr>
      <w:r w:rsidRPr="003D4536">
        <w:rPr>
          <w:sz w:val="20"/>
          <w:szCs w:val="20"/>
        </w:rPr>
        <w:t>w związku z art. 17 ust. 3 lit. b, d lub e RODO prawo do usunięcia danych osobowych;</w:t>
      </w:r>
    </w:p>
    <w:p w:rsidR="00BE671C" w:rsidRPr="003D4536" w:rsidRDefault="00BE671C" w:rsidP="00460954">
      <w:pPr>
        <w:numPr>
          <w:ilvl w:val="0"/>
          <w:numId w:val="4"/>
        </w:numPr>
        <w:ind w:left="709" w:hanging="284"/>
        <w:rPr>
          <w:b/>
          <w:i/>
          <w:sz w:val="20"/>
          <w:szCs w:val="20"/>
        </w:rPr>
      </w:pPr>
      <w:r w:rsidRPr="003D4536">
        <w:rPr>
          <w:sz w:val="20"/>
          <w:szCs w:val="20"/>
        </w:rPr>
        <w:t>prawo do przenoszenia danych osobowych, o którym mowa w art. 20 RODO;</w:t>
      </w:r>
    </w:p>
    <w:p w:rsidR="00BE671C" w:rsidRPr="003D4536" w:rsidRDefault="00BE671C" w:rsidP="00460954">
      <w:pPr>
        <w:numPr>
          <w:ilvl w:val="0"/>
          <w:numId w:val="4"/>
        </w:numPr>
        <w:ind w:left="709" w:hanging="284"/>
        <w:rPr>
          <w:b/>
          <w:i/>
          <w:sz w:val="20"/>
          <w:szCs w:val="20"/>
        </w:rPr>
      </w:pPr>
      <w:r w:rsidRPr="003D4536">
        <w:rPr>
          <w:b/>
          <w:sz w:val="20"/>
          <w:szCs w:val="20"/>
        </w:rPr>
        <w:t>na podstawie art. 21 RODO prawo sprzeciwu, wobec przetwarzania danych osobowych, gdyż podstawą prawną przetwarzania Pani/Pana danych osobowych jest art. 6 ust. 1 lit. c RODO</w:t>
      </w:r>
      <w:r w:rsidRPr="003D4536">
        <w:rPr>
          <w:sz w:val="20"/>
          <w:szCs w:val="20"/>
        </w:rPr>
        <w:t>.</w:t>
      </w:r>
    </w:p>
    <w:p w:rsidR="00BE671C" w:rsidRPr="003D4536" w:rsidRDefault="00BE671C" w:rsidP="00677C40">
      <w:pPr>
        <w:contextualSpacing/>
      </w:pPr>
      <w:r w:rsidRPr="003D4536">
        <w:rPr>
          <w:noProof/>
          <w:sz w:val="20"/>
          <w:szCs w:val="20"/>
        </w:rPr>
        <w:t>_____________________</w:t>
      </w:r>
    </w:p>
    <w:p w:rsidR="00BE671C" w:rsidRPr="003D4536" w:rsidRDefault="00BE671C" w:rsidP="00677C40">
      <w:pPr>
        <w:pStyle w:val="Bezodstpw"/>
        <w:contextualSpacing/>
        <w:rPr>
          <w:rFonts w:ascii="Times New Roman" w:hAnsi="Times New Roman"/>
          <w:i/>
          <w:iCs/>
          <w:noProof/>
          <w:sz w:val="20"/>
          <w:szCs w:val="20"/>
        </w:rPr>
      </w:pPr>
      <w:r w:rsidRPr="003D4536">
        <w:rPr>
          <w:rFonts w:ascii="Times New Roman" w:hAnsi="Times New Roman"/>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671C" w:rsidRPr="003D4536" w:rsidRDefault="00BE671C" w:rsidP="00677C40">
      <w:pPr>
        <w:pStyle w:val="Bezodstpw"/>
        <w:contextualSpacing/>
        <w:rPr>
          <w:rFonts w:ascii="Times New Roman" w:hAnsi="Times New Roman"/>
          <w:i/>
          <w:iCs/>
          <w:noProof/>
          <w:sz w:val="20"/>
          <w:szCs w:val="20"/>
        </w:rPr>
      </w:pPr>
      <w:r w:rsidRPr="003D4536">
        <w:rPr>
          <w:rFonts w:ascii="Times New Roman" w:hAnsi="Times New Roman"/>
          <w:i/>
          <w:iCs/>
          <w:noProof/>
          <w:sz w:val="20"/>
          <w:szCs w:val="20"/>
        </w:rPr>
        <w:t xml:space="preserve">2) </w:t>
      </w:r>
      <w:r w:rsidR="003A07B5" w:rsidRPr="003D4536">
        <w:rPr>
          <w:rFonts w:ascii="Times New Roman" w:hAnsi="Times New Roman"/>
          <w:i/>
          <w:iCs/>
          <w:noProof/>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E671C" w:rsidRPr="003D4536" w:rsidRDefault="00BE671C" w:rsidP="00DF1069">
      <w:pPr>
        <w:pStyle w:val="Akapitzlist"/>
        <w:widowControl w:val="0"/>
        <w:numPr>
          <w:ilvl w:val="0"/>
          <w:numId w:val="13"/>
        </w:numPr>
        <w:autoSpaceDE w:val="0"/>
        <w:ind w:left="426" w:hanging="426"/>
        <w:rPr>
          <w:b/>
          <w:bCs/>
        </w:rPr>
      </w:pPr>
      <w:r w:rsidRPr="003D4536">
        <w:rPr>
          <w:b/>
          <w:bCs/>
        </w:rPr>
        <w:t xml:space="preserve"> </w:t>
      </w:r>
      <w:r w:rsidRPr="003D4536">
        <w:rPr>
          <w:b/>
          <w:bCs/>
          <w:noProof/>
        </w:rPr>
        <w:t>Inne</w:t>
      </w:r>
      <w:r w:rsidRPr="003D4536">
        <w:rPr>
          <w:b/>
          <w:bCs/>
        </w:rPr>
        <w:t>.</w:t>
      </w:r>
    </w:p>
    <w:p w:rsidR="0088565B" w:rsidRPr="003D4536" w:rsidRDefault="0088565B" w:rsidP="00896762">
      <w:pPr>
        <w:pStyle w:val="Akapitzlist"/>
        <w:widowControl w:val="0"/>
        <w:numPr>
          <w:ilvl w:val="1"/>
          <w:numId w:val="13"/>
        </w:numPr>
        <w:tabs>
          <w:tab w:val="left" w:pos="709"/>
        </w:tabs>
        <w:autoSpaceDE w:val="0"/>
        <w:ind w:left="709" w:hanging="574"/>
        <w:rPr>
          <w:bCs/>
          <w:sz w:val="20"/>
          <w:szCs w:val="20"/>
        </w:rPr>
      </w:pPr>
      <w:r w:rsidRPr="003D4536">
        <w:rPr>
          <w:bCs/>
          <w:sz w:val="20"/>
          <w:szCs w:val="20"/>
        </w:rPr>
        <w:t>Zamawiający</w:t>
      </w:r>
      <w:r w:rsidR="00F40492" w:rsidRPr="003D4536">
        <w:rPr>
          <w:bCs/>
          <w:sz w:val="20"/>
          <w:szCs w:val="20"/>
        </w:rPr>
        <w:t xml:space="preserve"> </w:t>
      </w:r>
      <w:r w:rsidRPr="003D4536">
        <w:rPr>
          <w:bCs/>
          <w:sz w:val="20"/>
          <w:szCs w:val="20"/>
        </w:rPr>
        <w:t>n</w:t>
      </w:r>
      <w:r w:rsidR="00BE671C" w:rsidRPr="003D4536">
        <w:rPr>
          <w:bCs/>
          <w:sz w:val="20"/>
          <w:szCs w:val="20"/>
        </w:rPr>
        <w:t>ie dopuszcza składania ofert wariantowych</w:t>
      </w:r>
      <w:r w:rsidRPr="003D4536">
        <w:rPr>
          <w:bCs/>
          <w:sz w:val="20"/>
          <w:szCs w:val="20"/>
        </w:rPr>
        <w:t>.</w:t>
      </w:r>
    </w:p>
    <w:p w:rsidR="00BE671C" w:rsidRPr="003D4536" w:rsidRDefault="0088565B" w:rsidP="00896762">
      <w:pPr>
        <w:pStyle w:val="Akapitzlist"/>
        <w:widowControl w:val="0"/>
        <w:numPr>
          <w:ilvl w:val="1"/>
          <w:numId w:val="13"/>
        </w:numPr>
        <w:tabs>
          <w:tab w:val="left" w:pos="709"/>
        </w:tabs>
        <w:autoSpaceDE w:val="0"/>
        <w:ind w:left="709" w:hanging="574"/>
        <w:rPr>
          <w:bCs/>
          <w:sz w:val="20"/>
          <w:szCs w:val="20"/>
        </w:rPr>
      </w:pPr>
      <w:r w:rsidRPr="003D4536">
        <w:rPr>
          <w:bCs/>
          <w:sz w:val="20"/>
          <w:szCs w:val="20"/>
        </w:rPr>
        <w:t>Zamawiający nie wymaga złożenia ofert w postaci katalogów elektronicznych lub</w:t>
      </w:r>
      <w:r w:rsidR="00F40492" w:rsidRPr="003D4536">
        <w:rPr>
          <w:bCs/>
          <w:sz w:val="20"/>
          <w:szCs w:val="20"/>
        </w:rPr>
        <w:t xml:space="preserve"> </w:t>
      </w:r>
      <w:r w:rsidRPr="003D4536">
        <w:rPr>
          <w:bCs/>
          <w:sz w:val="20"/>
          <w:szCs w:val="20"/>
        </w:rPr>
        <w:t>dołączenia katalogów elektronicznych do oferty</w:t>
      </w:r>
      <w:r w:rsidR="00BE671C" w:rsidRPr="003D4536">
        <w:rPr>
          <w:bCs/>
          <w:sz w:val="20"/>
          <w:szCs w:val="20"/>
        </w:rPr>
        <w:t>.</w:t>
      </w:r>
    </w:p>
    <w:p w:rsidR="0088565B" w:rsidRPr="003D4536" w:rsidRDefault="0088565B" w:rsidP="00896762">
      <w:pPr>
        <w:pStyle w:val="Akapitzlist"/>
        <w:widowControl w:val="0"/>
        <w:numPr>
          <w:ilvl w:val="1"/>
          <w:numId w:val="13"/>
        </w:numPr>
        <w:tabs>
          <w:tab w:val="left" w:pos="709"/>
        </w:tabs>
        <w:autoSpaceDE w:val="0"/>
        <w:spacing w:after="0"/>
        <w:ind w:left="709" w:hanging="573"/>
        <w:contextualSpacing w:val="0"/>
        <w:rPr>
          <w:sz w:val="20"/>
          <w:szCs w:val="20"/>
        </w:rPr>
      </w:pPr>
      <w:r w:rsidRPr="003D4536">
        <w:rPr>
          <w:sz w:val="20"/>
          <w:szCs w:val="20"/>
        </w:rPr>
        <w:t>Zamawiający nie przewiduje:</w:t>
      </w:r>
    </w:p>
    <w:p w:rsidR="0088565B" w:rsidRPr="003D4536" w:rsidRDefault="0088565B" w:rsidP="00896762">
      <w:pPr>
        <w:pStyle w:val="Bezodstpw"/>
        <w:numPr>
          <w:ilvl w:val="0"/>
          <w:numId w:val="33"/>
        </w:numPr>
        <w:tabs>
          <w:tab w:val="left" w:pos="709"/>
        </w:tabs>
        <w:spacing w:after="0"/>
        <w:ind w:left="709" w:hanging="283"/>
        <w:rPr>
          <w:rFonts w:ascii="Times New Roman" w:hAnsi="Times New Roman"/>
          <w:sz w:val="20"/>
          <w:szCs w:val="20"/>
        </w:rPr>
      </w:pPr>
      <w:r w:rsidRPr="003D4536">
        <w:rPr>
          <w:rFonts w:ascii="Times New Roman" w:hAnsi="Times New Roman"/>
          <w:sz w:val="20"/>
          <w:szCs w:val="20"/>
        </w:rPr>
        <w:t>odbycia przez Wykonawcę wizji lokalnej,</w:t>
      </w:r>
    </w:p>
    <w:p w:rsidR="00BE671C" w:rsidRPr="003D4536" w:rsidRDefault="0088565B" w:rsidP="00896762">
      <w:pPr>
        <w:pStyle w:val="Bezodstpw"/>
        <w:numPr>
          <w:ilvl w:val="0"/>
          <w:numId w:val="33"/>
        </w:numPr>
        <w:tabs>
          <w:tab w:val="left" w:pos="709"/>
        </w:tabs>
        <w:spacing w:after="0"/>
        <w:ind w:left="709" w:hanging="283"/>
        <w:rPr>
          <w:rFonts w:ascii="Times New Roman" w:hAnsi="Times New Roman"/>
          <w:sz w:val="20"/>
          <w:szCs w:val="20"/>
        </w:rPr>
      </w:pPr>
      <w:r w:rsidRPr="003D4536">
        <w:rPr>
          <w:rFonts w:ascii="Times New Roman" w:hAnsi="Times New Roman"/>
          <w:sz w:val="20"/>
          <w:szCs w:val="20"/>
        </w:rPr>
        <w:t>sprawdzenia przez Wykonawcę dokumentów niezbędnych do realizacji zamówienia</w:t>
      </w:r>
      <w:r w:rsidR="00DF1069" w:rsidRPr="003D4536">
        <w:rPr>
          <w:rFonts w:ascii="Times New Roman" w:hAnsi="Times New Roman"/>
          <w:sz w:val="20"/>
          <w:szCs w:val="20"/>
        </w:rPr>
        <w:t xml:space="preserve"> </w:t>
      </w:r>
      <w:r w:rsidRPr="003D4536">
        <w:rPr>
          <w:rFonts w:ascii="Times New Roman" w:hAnsi="Times New Roman"/>
          <w:sz w:val="20"/>
          <w:szCs w:val="20"/>
        </w:rPr>
        <w:t xml:space="preserve">dostępnych na miejscu u Zamawiającego. </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zawarcia umowy ramowej.</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ustanowienia dynamicznego systemu zakupów.</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aukcji elektronicznej.</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rozliczenia w walutach obcych.</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zwrotu kosztów</w:t>
      </w:r>
      <w:r w:rsidR="00F40492" w:rsidRPr="003D4536">
        <w:rPr>
          <w:sz w:val="20"/>
          <w:szCs w:val="20"/>
        </w:rPr>
        <w:t xml:space="preserve"> </w:t>
      </w:r>
      <w:r w:rsidRPr="003D4536">
        <w:rPr>
          <w:sz w:val="20"/>
          <w:szCs w:val="20"/>
        </w:rPr>
        <w:t>udziału w</w:t>
      </w:r>
      <w:r w:rsidR="00F40492" w:rsidRPr="003D4536">
        <w:rPr>
          <w:sz w:val="20"/>
          <w:szCs w:val="20"/>
        </w:rPr>
        <w:t xml:space="preserve"> </w:t>
      </w:r>
      <w:r w:rsidRPr="003D4536">
        <w:rPr>
          <w:sz w:val="20"/>
          <w:szCs w:val="20"/>
        </w:rPr>
        <w:t>postępowaniu.</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Do spraw nie uregulowanych w niniejszej specyfikacji mają zastosowanie przepisy ustawy z dnia 11 września 2019 r. Prawo zamówień publicznych (Dz. U. z 202</w:t>
      </w:r>
      <w:r w:rsidR="004D425F" w:rsidRPr="003D4536">
        <w:rPr>
          <w:sz w:val="20"/>
          <w:szCs w:val="20"/>
        </w:rPr>
        <w:t>2</w:t>
      </w:r>
      <w:r w:rsidRPr="003D4536">
        <w:rPr>
          <w:sz w:val="20"/>
          <w:szCs w:val="20"/>
        </w:rPr>
        <w:t xml:space="preserve"> r., poz. 1</w:t>
      </w:r>
      <w:r w:rsidR="004D425F" w:rsidRPr="003D4536">
        <w:rPr>
          <w:sz w:val="20"/>
          <w:szCs w:val="20"/>
        </w:rPr>
        <w:t>710</w:t>
      </w:r>
      <w:r w:rsidR="00FB261D" w:rsidRPr="003D4536">
        <w:rPr>
          <w:sz w:val="20"/>
          <w:szCs w:val="20"/>
        </w:rPr>
        <w:t xml:space="preserve"> z poź.zm.</w:t>
      </w:r>
      <w:r w:rsidRPr="003D4536">
        <w:rPr>
          <w:sz w:val="20"/>
          <w:szCs w:val="20"/>
        </w:rPr>
        <w:t>) oraz aktów wykonawczych wydanych na jej podstawie.</w:t>
      </w:r>
    </w:p>
    <w:p w:rsidR="00C0520C" w:rsidRDefault="00C0520C" w:rsidP="00677C40">
      <w:pPr>
        <w:widowControl w:val="0"/>
        <w:autoSpaceDE w:val="0"/>
        <w:contextualSpacing/>
        <w:jc w:val="center"/>
        <w:rPr>
          <w:b/>
          <w:bCs/>
          <w:sz w:val="28"/>
          <w:szCs w:val="28"/>
        </w:rPr>
      </w:pPr>
    </w:p>
    <w:p w:rsidR="00C0520C" w:rsidRDefault="00C0520C"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3164AB" w:rsidRDefault="003164AB" w:rsidP="00677C40">
      <w:pPr>
        <w:widowControl w:val="0"/>
        <w:autoSpaceDE w:val="0"/>
        <w:contextualSpacing/>
        <w:jc w:val="center"/>
        <w:rPr>
          <w:b/>
          <w:bCs/>
          <w:sz w:val="28"/>
          <w:szCs w:val="28"/>
        </w:rPr>
      </w:pPr>
    </w:p>
    <w:p w:rsidR="003164AB" w:rsidRDefault="003164AB"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BE671C" w:rsidRPr="003D4536" w:rsidRDefault="00BE671C" w:rsidP="00677C40">
      <w:pPr>
        <w:widowControl w:val="0"/>
        <w:autoSpaceDE w:val="0"/>
        <w:contextualSpacing/>
        <w:jc w:val="center"/>
        <w:rPr>
          <w:b/>
          <w:bCs/>
        </w:rPr>
      </w:pPr>
      <w:r w:rsidRPr="003D4536">
        <w:rPr>
          <w:b/>
          <w:bCs/>
          <w:sz w:val="28"/>
          <w:szCs w:val="28"/>
        </w:rPr>
        <w:lastRenderedPageBreak/>
        <w:t>ROZDZIAŁ  III</w:t>
      </w:r>
    </w:p>
    <w:p w:rsidR="00BE671C" w:rsidRPr="003D4536" w:rsidRDefault="00BE671C" w:rsidP="00677C40">
      <w:pPr>
        <w:widowControl w:val="0"/>
        <w:autoSpaceDE w:val="0"/>
        <w:contextualSpacing/>
        <w:jc w:val="center"/>
        <w:rPr>
          <w:b/>
          <w:bCs/>
        </w:rPr>
      </w:pPr>
      <w:r w:rsidRPr="003D4536">
        <w:rPr>
          <w:b/>
          <w:bCs/>
        </w:rPr>
        <w:t>ZAŁĄCZNIKI,  WZORY</w:t>
      </w:r>
    </w:p>
    <w:p w:rsidR="00BE671C" w:rsidRPr="003D4536" w:rsidRDefault="00BE671C" w:rsidP="00677C40">
      <w:pPr>
        <w:keepNext/>
        <w:widowControl w:val="0"/>
        <w:tabs>
          <w:tab w:val="left" w:pos="360"/>
          <w:tab w:val="left" w:pos="1800"/>
        </w:tabs>
        <w:autoSpaceDE w:val="0"/>
        <w:ind w:left="340" w:hanging="340"/>
        <w:contextualSpacing/>
        <w:rPr>
          <w:b/>
          <w:bCs/>
        </w:rPr>
      </w:pPr>
      <w:r w:rsidRPr="003D4536">
        <w:rPr>
          <w:b/>
          <w:bCs/>
        </w:rPr>
        <w:t>Załączniki do SWZ :</w:t>
      </w:r>
    </w:p>
    <w:p w:rsidR="00BE671C" w:rsidRPr="003D4536" w:rsidRDefault="00BE671C" w:rsidP="00677C40">
      <w:pPr>
        <w:keepNext/>
        <w:widowControl w:val="0"/>
        <w:tabs>
          <w:tab w:val="left" w:pos="360"/>
          <w:tab w:val="left" w:pos="1800"/>
        </w:tabs>
        <w:autoSpaceDE w:val="0"/>
        <w:contextualSpacing/>
      </w:pPr>
    </w:p>
    <w:tbl>
      <w:tblPr>
        <w:tblW w:w="9076" w:type="dxa"/>
        <w:tblInd w:w="775" w:type="dxa"/>
        <w:tblLayout w:type="fixed"/>
        <w:tblCellMar>
          <w:left w:w="70" w:type="dxa"/>
          <w:right w:w="70" w:type="dxa"/>
        </w:tblCellMar>
        <w:tblLook w:val="04A0" w:firstRow="1" w:lastRow="0" w:firstColumn="1" w:lastColumn="0" w:noHBand="0" w:noVBand="1"/>
      </w:tblPr>
      <w:tblGrid>
        <w:gridCol w:w="429"/>
        <w:gridCol w:w="1843"/>
        <w:gridCol w:w="6804"/>
      </w:tblGrid>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1</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Formularz oferty szczegółowy - Opis przedmiotu zamówienia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2</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Formularz oferty ogólny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b/>
                <w:color w:val="000000"/>
                <w:sz w:val="20"/>
                <w:szCs w:val="20"/>
              </w:rPr>
            </w:pPr>
            <w:r w:rsidRPr="003D4536">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bCs/>
                <w:color w:val="000000"/>
                <w:sz w:val="20"/>
                <w:szCs w:val="20"/>
              </w:rPr>
            </w:pPr>
            <w:r w:rsidRPr="003D4536">
              <w:rPr>
                <w:bCs/>
                <w:color w:val="000000"/>
                <w:sz w:val="20"/>
                <w:szCs w:val="20"/>
              </w:rPr>
              <w:t>Załącznik nr 3 i 3a</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bCs/>
                <w:color w:val="000000"/>
                <w:sz w:val="20"/>
                <w:szCs w:val="20"/>
              </w:rPr>
              <w:t xml:space="preserve">Oświadczenie Wykonawcy o niepodleganiu wykluczeniu z postępowania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4</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Istotne warunki umowy - wzór umowy </w:t>
            </w:r>
          </w:p>
        </w:tc>
      </w:tr>
      <w:tr w:rsidR="00E06D28" w:rsidRPr="003D4536" w:rsidTr="00E06D28">
        <w:trPr>
          <w:trHeight w:val="242"/>
        </w:trPr>
        <w:tc>
          <w:tcPr>
            <w:tcW w:w="429" w:type="dxa"/>
            <w:tcBorders>
              <w:top w:val="single" w:sz="4" w:space="0" w:color="000000"/>
              <w:left w:val="single" w:sz="4" w:space="0" w:color="000000"/>
              <w:bottom w:val="single" w:sz="4" w:space="0" w:color="000000"/>
              <w:right w:val="nil"/>
            </w:tcBorders>
          </w:tcPr>
          <w:p w:rsidR="00E06D28" w:rsidRPr="003D4536" w:rsidRDefault="00E06D28" w:rsidP="00E06D28">
            <w:pPr>
              <w:widowControl w:val="0"/>
              <w:autoSpaceDE w:val="0"/>
              <w:spacing w:after="0"/>
              <w:jc w:val="center"/>
              <w:rPr>
                <w:sz w:val="20"/>
                <w:szCs w:val="20"/>
              </w:rPr>
            </w:pPr>
            <w:r w:rsidRPr="003D4536">
              <w:rPr>
                <w:sz w:val="20"/>
                <w:szCs w:val="20"/>
              </w:rPr>
              <w:t>5</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spacing w:after="0"/>
              <w:rPr>
                <w:bCs/>
                <w:sz w:val="20"/>
                <w:szCs w:val="20"/>
              </w:rPr>
            </w:pPr>
            <w:r w:rsidRPr="003D4536">
              <w:rPr>
                <w:bCs/>
                <w:sz w:val="20"/>
                <w:szCs w:val="20"/>
              </w:rPr>
              <w:t>Załącznik nr 5</w:t>
            </w:r>
          </w:p>
        </w:tc>
        <w:tc>
          <w:tcPr>
            <w:tcW w:w="6804"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spacing w:after="0"/>
              <w:rPr>
                <w:bCs/>
                <w:sz w:val="20"/>
                <w:szCs w:val="20"/>
              </w:rPr>
            </w:pPr>
            <w:r w:rsidRPr="003D4536">
              <w:rPr>
                <w:bCs/>
                <w:sz w:val="20"/>
                <w:szCs w:val="20"/>
              </w:rPr>
              <w:t>Oświadczenie Wykonawcy - informacja dotycząca podwykonawców</w:t>
            </w:r>
          </w:p>
        </w:tc>
      </w:tr>
      <w:tr w:rsidR="00E06D28" w:rsidRPr="003D4536" w:rsidTr="00E06D28">
        <w:tc>
          <w:tcPr>
            <w:tcW w:w="429" w:type="dxa"/>
            <w:tcBorders>
              <w:top w:val="single" w:sz="4" w:space="0" w:color="000000"/>
              <w:left w:val="single" w:sz="4" w:space="0" w:color="000000"/>
              <w:bottom w:val="single" w:sz="4" w:space="0" w:color="auto"/>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6</w:t>
            </w:r>
          </w:p>
        </w:tc>
        <w:tc>
          <w:tcPr>
            <w:tcW w:w="1843" w:type="dxa"/>
            <w:tcBorders>
              <w:top w:val="single" w:sz="4" w:space="0" w:color="000000"/>
              <w:left w:val="single" w:sz="4" w:space="0" w:color="000000"/>
              <w:bottom w:val="single" w:sz="4" w:space="0" w:color="auto"/>
              <w:right w:val="single" w:sz="4" w:space="0" w:color="000000"/>
            </w:tcBorders>
          </w:tcPr>
          <w:p w:rsidR="00E06D28" w:rsidRPr="003D4536" w:rsidRDefault="00E06D28" w:rsidP="00E06D28">
            <w:pPr>
              <w:widowControl w:val="0"/>
              <w:autoSpaceDE w:val="0"/>
              <w:spacing w:after="0"/>
              <w:rPr>
                <w:color w:val="000000"/>
                <w:sz w:val="20"/>
                <w:szCs w:val="20"/>
              </w:rPr>
            </w:pPr>
            <w:r w:rsidRPr="003D4536">
              <w:rPr>
                <w:sz w:val="20"/>
                <w:szCs w:val="20"/>
              </w:rPr>
              <w:t>Załącznik nr 6</w:t>
            </w:r>
          </w:p>
        </w:tc>
        <w:tc>
          <w:tcPr>
            <w:tcW w:w="6804" w:type="dxa"/>
            <w:tcBorders>
              <w:top w:val="single" w:sz="4" w:space="0" w:color="000000"/>
              <w:left w:val="single" w:sz="4" w:space="0" w:color="000000"/>
              <w:bottom w:val="single" w:sz="4" w:space="0" w:color="auto"/>
              <w:right w:val="single" w:sz="4" w:space="0" w:color="000000"/>
            </w:tcBorders>
            <w:hideMark/>
          </w:tcPr>
          <w:p w:rsidR="00E06D28" w:rsidRPr="003D4536" w:rsidRDefault="00E06D28" w:rsidP="00E06D28">
            <w:pPr>
              <w:widowControl w:val="0"/>
              <w:autoSpaceDE w:val="0"/>
              <w:spacing w:after="0"/>
              <w:rPr>
                <w:sz w:val="20"/>
                <w:szCs w:val="20"/>
              </w:rPr>
            </w:pPr>
            <w:r w:rsidRPr="003D4536">
              <w:rPr>
                <w:color w:val="000000"/>
                <w:sz w:val="20"/>
                <w:szCs w:val="20"/>
              </w:rPr>
              <w:t>Oświadczenie wykonawcy o zapoznaniu się z informacjami wynikającymi z art.13 RODO</w:t>
            </w:r>
            <w:r w:rsidRPr="003D4536">
              <w:rPr>
                <w:sz w:val="20"/>
                <w:szCs w:val="20"/>
              </w:rPr>
              <w:t xml:space="preserve"> </w:t>
            </w:r>
          </w:p>
        </w:tc>
      </w:tr>
      <w:tr w:rsidR="00E06D28"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jc w:val="center"/>
              <w:rPr>
                <w:sz w:val="20"/>
                <w:szCs w:val="20"/>
              </w:rPr>
            </w:pPr>
            <w:r w:rsidRPr="003D4536">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rPr>
                <w:bCs/>
                <w:sz w:val="20"/>
                <w:szCs w:val="20"/>
              </w:rPr>
            </w:pPr>
            <w:r w:rsidRPr="003D4536">
              <w:rPr>
                <w:bCs/>
                <w:sz w:val="20"/>
                <w:szCs w:val="20"/>
              </w:rPr>
              <w:t>Załącznik nr 7</w:t>
            </w:r>
          </w:p>
        </w:tc>
        <w:tc>
          <w:tcPr>
            <w:tcW w:w="6804"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rPr>
                <w:bCs/>
                <w:sz w:val="20"/>
                <w:szCs w:val="20"/>
              </w:rPr>
            </w:pPr>
            <w:r w:rsidRPr="003D4536">
              <w:rPr>
                <w:bCs/>
                <w:sz w:val="20"/>
                <w:szCs w:val="20"/>
              </w:rPr>
              <w:t>Zobowiązanie podmiotu do oddania do dyspozycji Wykonawcy niezbędnych zasobów na potrzeby realizacji zamówienia</w:t>
            </w:r>
            <w:bookmarkStart w:id="11" w:name="_Hlk82156307"/>
            <w:r w:rsidRPr="003D4536">
              <w:rPr>
                <w:bCs/>
                <w:sz w:val="20"/>
                <w:szCs w:val="20"/>
              </w:rPr>
              <w:t xml:space="preserve"> z oświadczeniem o niepodleganiu wykluczeniu z postępowania</w:t>
            </w:r>
            <w:bookmarkEnd w:id="11"/>
          </w:p>
        </w:tc>
      </w:tr>
      <w:tr w:rsidR="009100DE"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9100DE" w:rsidRPr="003D4536" w:rsidRDefault="009100DE" w:rsidP="00E06D28">
            <w:pPr>
              <w:widowControl w:val="0"/>
              <w:autoSpaceDE w:val="0"/>
              <w:spacing w:after="0"/>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100DE" w:rsidRPr="003D4536" w:rsidRDefault="009100DE" w:rsidP="00E06D28">
            <w:pPr>
              <w:widowControl w:val="0"/>
              <w:autoSpaceDE w:val="0"/>
              <w:spacing w:after="0"/>
              <w:rPr>
                <w:bCs/>
                <w:sz w:val="20"/>
                <w:szCs w:val="20"/>
              </w:rPr>
            </w:pPr>
            <w:r>
              <w:rPr>
                <w:bCs/>
                <w:sz w:val="20"/>
                <w:szCs w:val="20"/>
              </w:rPr>
              <w:t xml:space="preserve">Załącznik  nr 8 </w:t>
            </w:r>
          </w:p>
        </w:tc>
        <w:tc>
          <w:tcPr>
            <w:tcW w:w="6804" w:type="dxa"/>
            <w:tcBorders>
              <w:top w:val="single" w:sz="4" w:space="0" w:color="auto"/>
              <w:left w:val="single" w:sz="4" w:space="0" w:color="auto"/>
              <w:bottom w:val="single" w:sz="4" w:space="0" w:color="auto"/>
              <w:right w:val="single" w:sz="4" w:space="0" w:color="auto"/>
            </w:tcBorders>
          </w:tcPr>
          <w:p w:rsidR="009100DE" w:rsidRPr="003D4536" w:rsidRDefault="00CA3299" w:rsidP="00CA3299">
            <w:pPr>
              <w:pStyle w:val="Bezodstpw"/>
              <w:spacing w:after="0"/>
              <w:ind w:left="76"/>
              <w:contextualSpacing/>
              <w:rPr>
                <w:bCs/>
                <w:sz w:val="20"/>
                <w:szCs w:val="20"/>
              </w:rPr>
            </w:pPr>
            <w:r>
              <w:rPr>
                <w:sz w:val="20"/>
                <w:szCs w:val="20"/>
              </w:rPr>
              <w:t>O</w:t>
            </w:r>
            <w:r w:rsidRPr="002A0999">
              <w:rPr>
                <w:rFonts w:ascii="Times New Roman" w:hAnsi="Times New Roman"/>
                <w:sz w:val="20"/>
                <w:szCs w:val="20"/>
              </w:rPr>
              <w:t>świadczenie wykonawców wspólnie ubiegających się o udzielenie zamówienia</w:t>
            </w:r>
            <w:r>
              <w:rPr>
                <w:sz w:val="20"/>
                <w:szCs w:val="20"/>
              </w:rPr>
              <w:t xml:space="preserve"> </w:t>
            </w:r>
          </w:p>
        </w:tc>
      </w:tr>
      <w:tr w:rsidR="00CA3299"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CA3299" w:rsidRDefault="00CA3299" w:rsidP="00E06D28">
            <w:pPr>
              <w:widowControl w:val="0"/>
              <w:autoSpaceDE w:val="0"/>
              <w:spacing w:after="0"/>
              <w:jc w:val="cente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CA3299" w:rsidRDefault="00CA3299" w:rsidP="00E06D28">
            <w:pPr>
              <w:widowControl w:val="0"/>
              <w:autoSpaceDE w:val="0"/>
              <w:spacing w:after="0"/>
              <w:rPr>
                <w:bCs/>
                <w:sz w:val="20"/>
                <w:szCs w:val="20"/>
              </w:rPr>
            </w:pPr>
            <w:r>
              <w:rPr>
                <w:bCs/>
                <w:sz w:val="20"/>
                <w:szCs w:val="20"/>
              </w:rPr>
              <w:t>Załącznik nr 9</w:t>
            </w:r>
          </w:p>
        </w:tc>
        <w:tc>
          <w:tcPr>
            <w:tcW w:w="6804" w:type="dxa"/>
            <w:tcBorders>
              <w:top w:val="single" w:sz="4" w:space="0" w:color="auto"/>
              <w:left w:val="single" w:sz="4" w:space="0" w:color="auto"/>
              <w:bottom w:val="single" w:sz="4" w:space="0" w:color="auto"/>
              <w:right w:val="single" w:sz="4" w:space="0" w:color="auto"/>
            </w:tcBorders>
          </w:tcPr>
          <w:p w:rsidR="00CA3299" w:rsidRPr="00936BB3" w:rsidRDefault="00CA3299" w:rsidP="009100DE">
            <w:pPr>
              <w:pStyle w:val="Bezodstpw"/>
              <w:spacing w:after="0"/>
              <w:ind w:left="76"/>
              <w:contextualSpacing/>
              <w:rPr>
                <w:rFonts w:ascii="Times New Roman" w:hAnsi="Times New Roman"/>
                <w:bCs/>
                <w:sz w:val="20"/>
                <w:szCs w:val="20"/>
              </w:rPr>
            </w:pPr>
            <w:r w:rsidRPr="00936BB3">
              <w:rPr>
                <w:rFonts w:ascii="Times New Roman" w:hAnsi="Times New Roman"/>
                <w:sz w:val="20"/>
                <w:szCs w:val="20"/>
              </w:rPr>
              <w:t xml:space="preserve">Oświadczenie, że </w:t>
            </w:r>
            <w:r w:rsidR="003164AB">
              <w:rPr>
                <w:rFonts w:ascii="Times New Roman" w:hAnsi="Times New Roman"/>
                <w:sz w:val="20"/>
                <w:szCs w:val="20"/>
              </w:rPr>
              <w:t xml:space="preserve">obłożenia operacyjne </w:t>
            </w:r>
            <w:r w:rsidRPr="00936BB3">
              <w:rPr>
                <w:rFonts w:ascii="Times New Roman" w:hAnsi="Times New Roman"/>
                <w:sz w:val="20"/>
                <w:szCs w:val="20"/>
              </w:rPr>
              <w:t>posiadają wymagane prawem aktualne świadectwa rejestracji – dopuszczające do użytkowania  w lecznictwie na terenie RP</w:t>
            </w:r>
          </w:p>
        </w:tc>
      </w:tr>
    </w:tbl>
    <w:p w:rsidR="006F4D0E" w:rsidRPr="003D4536" w:rsidRDefault="006F4D0E" w:rsidP="00677C40">
      <w:pPr>
        <w:contextualSpacing/>
        <w:rPr>
          <w:sz w:val="16"/>
          <w:szCs w:val="16"/>
        </w:rPr>
      </w:pPr>
    </w:p>
    <w:p w:rsidR="00405B47" w:rsidRPr="003D4536" w:rsidRDefault="00405B47" w:rsidP="00677C40">
      <w:pPr>
        <w:contextualSpacing/>
        <w:rPr>
          <w:sz w:val="16"/>
          <w:szCs w:val="16"/>
        </w:rPr>
      </w:pPr>
    </w:p>
    <w:p w:rsidR="00405B47" w:rsidRPr="003D4536" w:rsidRDefault="00405B47" w:rsidP="00677C40">
      <w:pPr>
        <w:contextualSpacing/>
        <w:rPr>
          <w:sz w:val="16"/>
          <w:szCs w:val="16"/>
        </w:rPr>
      </w:pPr>
    </w:p>
    <w:p w:rsidR="00405B47" w:rsidRDefault="00405B47" w:rsidP="00677C40">
      <w:pPr>
        <w:contextualSpacing/>
        <w:rPr>
          <w:sz w:val="16"/>
          <w:szCs w:val="16"/>
        </w:rPr>
      </w:pPr>
      <w:r w:rsidRPr="003D4536">
        <w:rPr>
          <w:sz w:val="16"/>
          <w:szCs w:val="16"/>
        </w:rPr>
        <w:t xml:space="preserve">Sporządził: </w:t>
      </w:r>
      <w:r w:rsidR="00E32AD5" w:rsidRPr="003D4536">
        <w:rPr>
          <w:sz w:val="16"/>
          <w:szCs w:val="16"/>
        </w:rPr>
        <w:t>K.Nowak</w:t>
      </w:r>
    </w:p>
    <w:p w:rsidR="00CA3299" w:rsidRDefault="00CA3299" w:rsidP="00677C40">
      <w:pPr>
        <w:contextualSpacing/>
        <w:rPr>
          <w:sz w:val="16"/>
          <w:szCs w:val="16"/>
        </w:rPr>
      </w:pPr>
    </w:p>
    <w:p w:rsidR="00CA3299" w:rsidRPr="003D4536" w:rsidRDefault="00CA3299" w:rsidP="00677C40">
      <w:pPr>
        <w:contextualSpacing/>
        <w:rPr>
          <w:sz w:val="16"/>
          <w:szCs w:val="16"/>
        </w:rPr>
      </w:pPr>
    </w:p>
    <w:sectPr w:rsidR="00CA3299" w:rsidRPr="003D4536" w:rsidSect="00576F43">
      <w:headerReference w:type="default" r:id="rId12"/>
      <w:footerReference w:type="default" r:id="rId13"/>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E94" w:rsidRDefault="004C3E94">
      <w:r>
        <w:separator/>
      </w:r>
    </w:p>
  </w:endnote>
  <w:endnote w:type="continuationSeparator" w:id="0">
    <w:p w:rsidR="004C3E94" w:rsidRDefault="004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150109155"/>
      <w:docPartObj>
        <w:docPartGallery w:val="Page Numbers (Bottom of Page)"/>
        <w:docPartUnique/>
      </w:docPartObj>
    </w:sdtPr>
    <w:sdtEndPr/>
    <w:sdtContent>
      <w:p w:rsidR="004C3E94" w:rsidRPr="00517EB7" w:rsidRDefault="004C3E94">
        <w:pPr>
          <w:pStyle w:val="Stopka"/>
          <w:jc w:val="right"/>
          <w:rPr>
            <w:i/>
            <w:sz w:val="16"/>
            <w:szCs w:val="16"/>
          </w:rPr>
        </w:pPr>
        <w:r w:rsidRPr="00517EB7">
          <w:rPr>
            <w:i/>
            <w:sz w:val="16"/>
            <w:szCs w:val="16"/>
          </w:rPr>
          <w:t xml:space="preserve">Strona </w:t>
        </w:r>
        <w:r w:rsidR="00FF3FB8" w:rsidRPr="00517EB7">
          <w:rPr>
            <w:i/>
            <w:sz w:val="16"/>
            <w:szCs w:val="16"/>
          </w:rPr>
          <w:fldChar w:fldCharType="begin"/>
        </w:r>
        <w:r w:rsidRPr="00517EB7">
          <w:rPr>
            <w:i/>
            <w:sz w:val="16"/>
            <w:szCs w:val="16"/>
          </w:rPr>
          <w:instrText>PAGE   \* MERGEFORMAT</w:instrText>
        </w:r>
        <w:r w:rsidR="00FF3FB8" w:rsidRPr="00517EB7">
          <w:rPr>
            <w:i/>
            <w:sz w:val="16"/>
            <w:szCs w:val="16"/>
          </w:rPr>
          <w:fldChar w:fldCharType="separate"/>
        </w:r>
        <w:r w:rsidR="0016243A">
          <w:rPr>
            <w:i/>
            <w:noProof/>
            <w:sz w:val="16"/>
            <w:szCs w:val="16"/>
          </w:rPr>
          <w:t>15</w:t>
        </w:r>
        <w:r w:rsidR="00FF3FB8" w:rsidRPr="00517EB7">
          <w:rPr>
            <w:i/>
            <w:sz w:val="16"/>
            <w:szCs w:val="16"/>
          </w:rPr>
          <w:fldChar w:fldCharType="end"/>
        </w:r>
        <w:r w:rsidRPr="00517EB7">
          <w:rPr>
            <w:i/>
            <w:sz w:val="16"/>
            <w:szCs w:val="16"/>
          </w:rPr>
          <w:t xml:space="preserve"> z </w:t>
        </w:r>
        <w:r>
          <w:rPr>
            <w:i/>
            <w:sz w:val="16"/>
            <w:szCs w:val="16"/>
          </w:rPr>
          <w:t>1</w:t>
        </w:r>
        <w:r w:rsidR="00C0520C">
          <w:rPr>
            <w:i/>
            <w:sz w:val="16"/>
            <w:szCs w:val="16"/>
          </w:rPr>
          <w:t>5</w:t>
        </w:r>
      </w:p>
    </w:sdtContent>
  </w:sdt>
  <w:p w:rsidR="004C3E94" w:rsidRDefault="004C3E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E94" w:rsidRDefault="004C3E94">
      <w:r>
        <w:separator/>
      </w:r>
    </w:p>
  </w:footnote>
  <w:footnote w:type="continuationSeparator" w:id="0">
    <w:p w:rsidR="004C3E94" w:rsidRDefault="004C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E94" w:rsidRPr="00021627" w:rsidRDefault="004C3E94"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2"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kern w:val="2"/>
        <w:sz w:val="20"/>
        <w:szCs w:val="20"/>
      </w:rPr>
    </w:lvl>
  </w:abstractNum>
  <w:abstractNum w:abstractNumId="4"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5"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6"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sz w:val="20"/>
        <w:szCs w:val="20"/>
      </w:rPr>
    </w:lvl>
    <w:lvl w:ilvl="3">
      <w:start w:val="1"/>
      <w:numFmt w:val="decimal"/>
      <w:lvlText w:val="%1.%2.%3.%4"/>
      <w:lvlJc w:val="left"/>
      <w:pPr>
        <w:tabs>
          <w:tab w:val="num" w:pos="720"/>
        </w:tabs>
        <w:ind w:left="720" w:hanging="720"/>
      </w:pPr>
      <w:rPr>
        <w:rFonts w:eastAsia="MS Mincho"/>
        <w:b/>
        <w:bCs/>
        <w:i/>
        <w:sz w:val="20"/>
        <w:szCs w:val="20"/>
      </w:rPr>
    </w:lvl>
    <w:lvl w:ilvl="4">
      <w:start w:val="1"/>
      <w:numFmt w:val="decimal"/>
      <w:lvlText w:val="%1.%2.%3.%4.%5"/>
      <w:lvlJc w:val="left"/>
      <w:pPr>
        <w:tabs>
          <w:tab w:val="num" w:pos="1080"/>
        </w:tabs>
        <w:ind w:left="1080" w:hanging="1080"/>
      </w:pPr>
      <w:rPr>
        <w:rFonts w:eastAsia="MS Mincho"/>
        <w:b/>
        <w:bCs/>
        <w:i/>
        <w:sz w:val="20"/>
        <w:szCs w:val="20"/>
      </w:rPr>
    </w:lvl>
    <w:lvl w:ilvl="5">
      <w:start w:val="1"/>
      <w:numFmt w:val="decimal"/>
      <w:lvlText w:val="%1.%2.%3.%4.%5.%6"/>
      <w:lvlJc w:val="left"/>
      <w:pPr>
        <w:tabs>
          <w:tab w:val="num" w:pos="1080"/>
        </w:tabs>
        <w:ind w:left="1080" w:hanging="1080"/>
      </w:pPr>
      <w:rPr>
        <w:rFonts w:eastAsia="MS Mincho"/>
        <w:b/>
        <w:bCs/>
        <w:i/>
        <w:sz w:val="20"/>
        <w:szCs w:val="20"/>
      </w:rPr>
    </w:lvl>
    <w:lvl w:ilvl="6">
      <w:start w:val="1"/>
      <w:numFmt w:val="decimal"/>
      <w:lvlText w:val="%1.%2.%3.%4.%5.%6.%7"/>
      <w:lvlJc w:val="left"/>
      <w:pPr>
        <w:tabs>
          <w:tab w:val="num" w:pos="1440"/>
        </w:tabs>
        <w:ind w:left="1440" w:hanging="1440"/>
      </w:pPr>
      <w:rPr>
        <w:rFonts w:eastAsia="MS Mincho"/>
        <w:b/>
        <w:bCs/>
        <w:i/>
        <w:sz w:val="20"/>
        <w:szCs w:val="20"/>
      </w:rPr>
    </w:lvl>
    <w:lvl w:ilvl="7">
      <w:start w:val="1"/>
      <w:numFmt w:val="decimal"/>
      <w:lvlText w:val="%1.%2.%3.%4.%5.%6.%7.%8"/>
      <w:lvlJc w:val="left"/>
      <w:pPr>
        <w:tabs>
          <w:tab w:val="num" w:pos="1440"/>
        </w:tabs>
        <w:ind w:left="1440" w:hanging="1440"/>
      </w:pPr>
      <w:rPr>
        <w:rFonts w:eastAsia="MS Mincho"/>
        <w:b/>
        <w:bCs/>
        <w:i/>
        <w:sz w:val="20"/>
        <w:szCs w:val="20"/>
      </w:rPr>
    </w:lvl>
    <w:lvl w:ilvl="8">
      <w:start w:val="1"/>
      <w:numFmt w:val="decimal"/>
      <w:lvlText w:val="%1.%2.%3.%4.%5.%6.%7.%8.%9"/>
      <w:lvlJc w:val="left"/>
      <w:pPr>
        <w:tabs>
          <w:tab w:val="num" w:pos="1800"/>
        </w:tabs>
        <w:ind w:left="1800" w:hanging="1800"/>
      </w:pPr>
      <w:rPr>
        <w:rFonts w:eastAsia="MS Mincho"/>
        <w:b/>
        <w:bCs/>
        <w:i/>
        <w:sz w:val="20"/>
        <w:szCs w:val="20"/>
      </w:rPr>
    </w:lvl>
  </w:abstractNum>
  <w:abstractNum w:abstractNumId="7"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46667A"/>
    <w:multiLevelType w:val="multilevel"/>
    <w:tmpl w:val="56E40324"/>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87A5462"/>
    <w:multiLevelType w:val="hybridMultilevel"/>
    <w:tmpl w:val="F32EC1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E7431"/>
    <w:multiLevelType w:val="hybridMultilevel"/>
    <w:tmpl w:val="29E4567A"/>
    <w:lvl w:ilvl="0" w:tplc="0EB46A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D1A73"/>
    <w:multiLevelType w:val="hybridMultilevel"/>
    <w:tmpl w:val="D6482F84"/>
    <w:lvl w:ilvl="0" w:tplc="04150017">
      <w:start w:val="1"/>
      <w:numFmt w:val="lowerLetter"/>
      <w:lvlText w:val="%1)"/>
      <w:lvlJc w:val="left"/>
      <w:pPr>
        <w:ind w:left="720" w:hanging="360"/>
      </w:pPr>
    </w:lvl>
    <w:lvl w:ilvl="1" w:tplc="57A49FD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800EA"/>
    <w:multiLevelType w:val="hybridMultilevel"/>
    <w:tmpl w:val="40D497FE"/>
    <w:lvl w:ilvl="0" w:tplc="19260DB0">
      <w:start w:val="1"/>
      <w:numFmt w:val="decimal"/>
      <w:lvlText w:val="%1."/>
      <w:lvlJc w:val="left"/>
      <w:pPr>
        <w:ind w:left="733" w:hanging="360"/>
      </w:pPr>
      <w:rPr>
        <w:rFonts w:hint="default"/>
        <w:color w:val="000000"/>
      </w:rPr>
    </w:lvl>
    <w:lvl w:ilvl="1" w:tplc="8534B0B8">
      <w:start w:val="1"/>
      <w:numFmt w:val="decimal"/>
      <w:lvlText w:val="%2)"/>
      <w:lvlJc w:val="left"/>
      <w:pPr>
        <w:ind w:left="1453" w:hanging="360"/>
      </w:pPr>
      <w:rPr>
        <w:rFonts w:hint="default"/>
        <w:color w:val="000000"/>
        <w:sz w:val="22"/>
        <w:szCs w:val="22"/>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1267385E"/>
    <w:multiLevelType w:val="hybridMultilevel"/>
    <w:tmpl w:val="CE228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3758D"/>
    <w:multiLevelType w:val="hybridMultilevel"/>
    <w:tmpl w:val="6A00E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46AE5"/>
    <w:multiLevelType w:val="hybridMultilevel"/>
    <w:tmpl w:val="49BAD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65C72"/>
    <w:multiLevelType w:val="hybridMultilevel"/>
    <w:tmpl w:val="BFD86A08"/>
    <w:lvl w:ilvl="0" w:tplc="04150017">
      <w:start w:val="1"/>
      <w:numFmt w:val="lowerLetter"/>
      <w:lvlText w:val="%1)"/>
      <w:lvlJc w:val="left"/>
      <w:pPr>
        <w:ind w:left="720" w:hanging="360"/>
      </w:pPr>
    </w:lvl>
    <w:lvl w:ilvl="1" w:tplc="110C4860">
      <w:start w:val="1"/>
      <w:numFmt w:val="decimal"/>
      <w:lvlText w:val="%2)"/>
      <w:lvlJc w:val="left"/>
      <w:pPr>
        <w:ind w:left="1440" w:hanging="360"/>
      </w:pPr>
      <w:rPr>
        <w:rFonts w:hint="default"/>
      </w:rPr>
    </w:lvl>
    <w:lvl w:ilvl="2" w:tplc="03A2A47E">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236AF"/>
    <w:multiLevelType w:val="hybridMultilevel"/>
    <w:tmpl w:val="95429946"/>
    <w:lvl w:ilvl="0" w:tplc="31760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6DF124C"/>
    <w:multiLevelType w:val="hybridMultilevel"/>
    <w:tmpl w:val="DA0204E4"/>
    <w:lvl w:ilvl="0" w:tplc="04150017">
      <w:start w:val="1"/>
      <w:numFmt w:val="lowerLetter"/>
      <w:lvlText w:val="%1)"/>
      <w:lvlJc w:val="left"/>
      <w:pPr>
        <w:ind w:left="720" w:hanging="360"/>
      </w:pPr>
    </w:lvl>
    <w:lvl w:ilvl="1" w:tplc="BBC4E2A8">
      <w:start w:val="1"/>
      <w:numFmt w:val="decimal"/>
      <w:lvlText w:val="%2)"/>
      <w:lvlJc w:val="left"/>
      <w:pPr>
        <w:ind w:left="1440" w:hanging="360"/>
      </w:pPr>
      <w:rPr>
        <w:rFonts w:hint="default"/>
      </w:rPr>
    </w:lvl>
    <w:lvl w:ilvl="2" w:tplc="FCC47EAA">
      <w:start w:val="1"/>
      <w:numFmt w:val="lowerLetter"/>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D230234"/>
    <w:multiLevelType w:val="hybridMultilevel"/>
    <w:tmpl w:val="8C307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12284"/>
    <w:multiLevelType w:val="hybridMultilevel"/>
    <w:tmpl w:val="B11E3B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74387"/>
    <w:multiLevelType w:val="hybridMultilevel"/>
    <w:tmpl w:val="97A4F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0E6C92"/>
    <w:multiLevelType w:val="hybridMultilevel"/>
    <w:tmpl w:val="05F60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A030F"/>
    <w:multiLevelType w:val="hybridMultilevel"/>
    <w:tmpl w:val="8D8E002E"/>
    <w:lvl w:ilvl="0" w:tplc="2702F7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701038"/>
    <w:multiLevelType w:val="hybridMultilevel"/>
    <w:tmpl w:val="05F60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694B03"/>
    <w:multiLevelType w:val="multilevel"/>
    <w:tmpl w:val="2C8C8560"/>
    <w:lvl w:ilvl="0">
      <w:start w:val="1"/>
      <w:numFmt w:val="decimal"/>
      <w:lvlText w:val="%1."/>
      <w:lvlJc w:val="left"/>
      <w:pPr>
        <w:ind w:left="360" w:hanging="360"/>
      </w:pPr>
      <w:rPr>
        <w:b/>
        <w:sz w:val="24"/>
        <w:szCs w:val="24"/>
      </w:rPr>
    </w:lvl>
    <w:lvl w:ilvl="1">
      <w:start w:val="1"/>
      <w:numFmt w:val="decimal"/>
      <w:lvlText w:val="%1.%2."/>
      <w:lvlJc w:val="left"/>
      <w:pPr>
        <w:ind w:left="43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0E7057"/>
    <w:multiLevelType w:val="multilevel"/>
    <w:tmpl w:val="C5E0C94A"/>
    <w:lvl w:ilvl="0">
      <w:start w:val="1"/>
      <w:numFmt w:val="decimal"/>
      <w:lvlText w:val="%1."/>
      <w:lvlJc w:val="left"/>
      <w:pPr>
        <w:ind w:left="360" w:hanging="360"/>
      </w:pPr>
      <w:rPr>
        <w:rFonts w:hint="default"/>
        <w:b/>
        <w:i w:val="0"/>
        <w:strike w:val="0"/>
        <w:dstrike w:val="0"/>
        <w:w w:val="100"/>
        <w:sz w:val="20"/>
        <w:szCs w:val="20"/>
        <w:u w:val="none"/>
        <w:effect w:val="no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8A4E8F"/>
    <w:multiLevelType w:val="hybridMultilevel"/>
    <w:tmpl w:val="B5DE84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97F046D"/>
    <w:multiLevelType w:val="hybridMultilevel"/>
    <w:tmpl w:val="5032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18DC35D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F333CB"/>
    <w:multiLevelType w:val="hybridMultilevel"/>
    <w:tmpl w:val="8968E3A0"/>
    <w:lvl w:ilvl="0" w:tplc="18DC35D2">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D17320"/>
    <w:multiLevelType w:val="hybridMultilevel"/>
    <w:tmpl w:val="D2FEF3F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28114B3"/>
    <w:multiLevelType w:val="hybridMultilevel"/>
    <w:tmpl w:val="12C6B544"/>
    <w:lvl w:ilvl="0" w:tplc="84345908">
      <w:start w:val="1"/>
      <w:numFmt w:val="upperRoman"/>
      <w:lvlText w:val="%1"/>
      <w:lvlJc w:val="left"/>
      <w:pPr>
        <w:ind w:left="720" w:hanging="360"/>
      </w:pPr>
      <w:rPr>
        <w:rFonts w:hint="default"/>
      </w:rPr>
    </w:lvl>
    <w:lvl w:ilvl="1" w:tplc="EFFAF41C">
      <w:start w:val="1"/>
      <w:numFmt w:val="upperRoman"/>
      <w:lvlText w:val="%2"/>
      <w:lvlJc w:val="left"/>
      <w:pPr>
        <w:ind w:left="360" w:hanging="360"/>
      </w:pPr>
      <w:rPr>
        <w:rFonts w:hint="default"/>
        <w:b/>
        <w:i w:val="0"/>
      </w:rPr>
    </w:lvl>
    <w:lvl w:ilvl="2" w:tplc="213671A6">
      <w:start w:val="1"/>
      <w:numFmt w:val="decimal"/>
      <w:lvlText w:val="%3."/>
      <w:lvlJc w:val="left"/>
      <w:pPr>
        <w:ind w:left="2340" w:hanging="360"/>
      </w:pPr>
      <w:rPr>
        <w:rFonts w:hint="default"/>
      </w:rPr>
    </w:lvl>
    <w:lvl w:ilvl="3" w:tplc="A21EF8F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B3EA9"/>
    <w:multiLevelType w:val="hybridMultilevel"/>
    <w:tmpl w:val="14567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895095"/>
    <w:multiLevelType w:val="hybridMultilevel"/>
    <w:tmpl w:val="E5B4DB6E"/>
    <w:lvl w:ilvl="0" w:tplc="04150017">
      <w:start w:val="1"/>
      <w:numFmt w:val="lowerLetter"/>
      <w:lvlText w:val="%1)"/>
      <w:lvlJc w:val="left"/>
      <w:pPr>
        <w:ind w:left="1429" w:hanging="360"/>
      </w:pPr>
    </w:lvl>
    <w:lvl w:ilvl="1" w:tplc="C6705464">
      <w:start w:val="1"/>
      <w:numFmt w:val="decimal"/>
      <w:lvlText w:val="%2)"/>
      <w:lvlJc w:val="left"/>
      <w:pPr>
        <w:ind w:left="2149" w:hanging="36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A630E8F"/>
    <w:multiLevelType w:val="hybridMultilevel"/>
    <w:tmpl w:val="26BC82E4"/>
    <w:lvl w:ilvl="0" w:tplc="E56C01E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C68004E"/>
    <w:multiLevelType w:val="hybridMultilevel"/>
    <w:tmpl w:val="6B42363A"/>
    <w:lvl w:ilvl="0" w:tplc="04150011">
      <w:start w:val="1"/>
      <w:numFmt w:val="decimal"/>
      <w:lvlText w:val="%1)"/>
      <w:lvlJc w:val="left"/>
      <w:pPr>
        <w:ind w:left="720" w:hanging="360"/>
      </w:pPr>
    </w:lvl>
    <w:lvl w:ilvl="1" w:tplc="D1AA1F02">
      <w:start w:val="1"/>
      <w:numFmt w:val="decimal"/>
      <w:lvlText w:val="%2)"/>
      <w:lvlJc w:val="left"/>
      <w:pPr>
        <w:ind w:left="1440" w:hanging="360"/>
      </w:pPr>
      <w:rPr>
        <w:b/>
      </w:rPr>
    </w:lvl>
    <w:lvl w:ilvl="2" w:tplc="508C87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A1347"/>
    <w:multiLevelType w:val="hybridMultilevel"/>
    <w:tmpl w:val="BF6E6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10995"/>
    <w:multiLevelType w:val="hybridMultilevel"/>
    <w:tmpl w:val="4F725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7702E6"/>
    <w:multiLevelType w:val="hybridMultilevel"/>
    <w:tmpl w:val="B1465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B76C1"/>
    <w:multiLevelType w:val="hybridMultilevel"/>
    <w:tmpl w:val="0644C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D7335"/>
    <w:multiLevelType w:val="hybridMultilevel"/>
    <w:tmpl w:val="4F725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3D10BE"/>
    <w:multiLevelType w:val="hybridMultilevel"/>
    <w:tmpl w:val="D894356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75E65636"/>
    <w:multiLevelType w:val="multilevel"/>
    <w:tmpl w:val="CF2694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ascii="Times New Roman" w:hAnsi="Times New Roman" w:cs="Times New Roman" w:hint="default"/>
        <w:b/>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111F51"/>
    <w:multiLevelType w:val="hybridMultilevel"/>
    <w:tmpl w:val="7B722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E1D1B"/>
    <w:multiLevelType w:val="hybridMultilevel"/>
    <w:tmpl w:val="A398933E"/>
    <w:lvl w:ilvl="0" w:tplc="04150017">
      <w:start w:val="1"/>
      <w:numFmt w:val="lowerLetter"/>
      <w:lvlText w:val="%1)"/>
      <w:lvlJc w:val="left"/>
      <w:pPr>
        <w:ind w:left="720" w:hanging="360"/>
      </w:pPr>
    </w:lvl>
    <w:lvl w:ilvl="1" w:tplc="5A84EF6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02632">
    <w:abstractNumId w:val="39"/>
  </w:num>
  <w:num w:numId="2" w16cid:durableId="759451739">
    <w:abstractNumId w:val="25"/>
  </w:num>
  <w:num w:numId="3" w16cid:durableId="437530656">
    <w:abstractNumId w:val="21"/>
  </w:num>
  <w:num w:numId="4" w16cid:durableId="1345211817">
    <w:abstractNumId w:val="31"/>
  </w:num>
  <w:num w:numId="5" w16cid:durableId="652562707">
    <w:abstractNumId w:val="13"/>
  </w:num>
  <w:num w:numId="6" w16cid:durableId="1429764823">
    <w:abstractNumId w:val="34"/>
  </w:num>
  <w:num w:numId="7" w16cid:durableId="884293610">
    <w:abstractNumId w:val="27"/>
  </w:num>
  <w:num w:numId="8" w16cid:durableId="679235788">
    <w:abstractNumId w:val="47"/>
  </w:num>
  <w:num w:numId="9" w16cid:durableId="1536192484">
    <w:abstractNumId w:val="40"/>
  </w:num>
  <w:num w:numId="10" w16cid:durableId="563687944">
    <w:abstractNumId w:val="17"/>
  </w:num>
  <w:num w:numId="11" w16cid:durableId="1401903774">
    <w:abstractNumId w:val="20"/>
  </w:num>
  <w:num w:numId="12" w16cid:durableId="1249924290">
    <w:abstractNumId w:val="10"/>
  </w:num>
  <w:num w:numId="13" w16cid:durableId="1977759775">
    <w:abstractNumId w:val="29"/>
  </w:num>
  <w:num w:numId="14" w16cid:durableId="261036305">
    <w:abstractNumId w:val="16"/>
  </w:num>
  <w:num w:numId="15" w16cid:durableId="1253196649">
    <w:abstractNumId w:val="41"/>
  </w:num>
  <w:num w:numId="16" w16cid:durableId="2112119398">
    <w:abstractNumId w:val="35"/>
  </w:num>
  <w:num w:numId="17" w16cid:durableId="1863670564">
    <w:abstractNumId w:val="46"/>
  </w:num>
  <w:num w:numId="18" w16cid:durableId="2100058449">
    <w:abstractNumId w:val="33"/>
  </w:num>
  <w:num w:numId="19" w16cid:durableId="1804303956">
    <w:abstractNumId w:val="24"/>
  </w:num>
  <w:num w:numId="20" w16cid:durableId="1617299106">
    <w:abstractNumId w:val="15"/>
  </w:num>
  <w:num w:numId="21" w16cid:durableId="2085177307">
    <w:abstractNumId w:val="26"/>
  </w:num>
  <w:num w:numId="22" w16cid:durableId="104422544">
    <w:abstractNumId w:val="44"/>
  </w:num>
  <w:num w:numId="23" w16cid:durableId="1294095869">
    <w:abstractNumId w:val="49"/>
  </w:num>
  <w:num w:numId="24" w16cid:durableId="2109692091">
    <w:abstractNumId w:val="28"/>
  </w:num>
  <w:num w:numId="25" w16cid:durableId="1120681584">
    <w:abstractNumId w:val="22"/>
  </w:num>
  <w:num w:numId="26" w16cid:durableId="108361711">
    <w:abstractNumId w:val="48"/>
  </w:num>
  <w:num w:numId="27" w16cid:durableId="461848553">
    <w:abstractNumId w:val="32"/>
  </w:num>
  <w:num w:numId="28" w16cid:durableId="1005598646">
    <w:abstractNumId w:val="19"/>
  </w:num>
  <w:num w:numId="29" w16cid:durableId="1494645370">
    <w:abstractNumId w:val="38"/>
  </w:num>
  <w:num w:numId="30" w16cid:durableId="1290819829">
    <w:abstractNumId w:val="45"/>
  </w:num>
  <w:num w:numId="31" w16cid:durableId="1085763374">
    <w:abstractNumId w:val="12"/>
  </w:num>
  <w:num w:numId="32" w16cid:durableId="158236542">
    <w:abstractNumId w:val="42"/>
  </w:num>
  <w:num w:numId="33" w16cid:durableId="2000426708">
    <w:abstractNumId w:val="43"/>
  </w:num>
  <w:num w:numId="34" w16cid:durableId="18360457">
    <w:abstractNumId w:val="14"/>
  </w:num>
  <w:num w:numId="35" w16cid:durableId="77672954">
    <w:abstractNumId w:val="11"/>
  </w:num>
  <w:num w:numId="36" w16cid:durableId="1462335919">
    <w:abstractNumId w:val="37"/>
  </w:num>
  <w:num w:numId="37" w16cid:durableId="1374306863">
    <w:abstractNumId w:val="23"/>
  </w:num>
  <w:num w:numId="38" w16cid:durableId="1136029145">
    <w:abstractNumId w:val="30"/>
  </w:num>
  <w:num w:numId="39" w16cid:durableId="473450415">
    <w:abstractNumId w:val="18"/>
  </w:num>
  <w:num w:numId="40" w16cid:durableId="201796816">
    <w:abstractNumId w:val="8"/>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1369329247">
    <w:abstractNumId w:val="9"/>
  </w:num>
  <w:num w:numId="42" w16cid:durableId="114512712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627"/>
    <w:rsid w:val="000045C4"/>
    <w:rsid w:val="00005505"/>
    <w:rsid w:val="00007549"/>
    <w:rsid w:val="000103B5"/>
    <w:rsid w:val="00013FA1"/>
    <w:rsid w:val="00014D7D"/>
    <w:rsid w:val="000156A7"/>
    <w:rsid w:val="00021627"/>
    <w:rsid w:val="00026727"/>
    <w:rsid w:val="000374D9"/>
    <w:rsid w:val="00037E45"/>
    <w:rsid w:val="0004791E"/>
    <w:rsid w:val="00050F4E"/>
    <w:rsid w:val="00055264"/>
    <w:rsid w:val="00065FCF"/>
    <w:rsid w:val="00066C21"/>
    <w:rsid w:val="00075C17"/>
    <w:rsid w:val="00076E97"/>
    <w:rsid w:val="000811F9"/>
    <w:rsid w:val="00085D2C"/>
    <w:rsid w:val="00091D7C"/>
    <w:rsid w:val="000A4F8F"/>
    <w:rsid w:val="000C67DD"/>
    <w:rsid w:val="000D5B3B"/>
    <w:rsid w:val="000E4609"/>
    <w:rsid w:val="000E6271"/>
    <w:rsid w:val="000E6ED7"/>
    <w:rsid w:val="000E6F37"/>
    <w:rsid w:val="000F02AA"/>
    <w:rsid w:val="000F68FA"/>
    <w:rsid w:val="001169C7"/>
    <w:rsid w:val="0011792B"/>
    <w:rsid w:val="001358DC"/>
    <w:rsid w:val="00141BE7"/>
    <w:rsid w:val="001514D3"/>
    <w:rsid w:val="00153ECF"/>
    <w:rsid w:val="001542CE"/>
    <w:rsid w:val="00156A08"/>
    <w:rsid w:val="0016048C"/>
    <w:rsid w:val="0016243A"/>
    <w:rsid w:val="00167F93"/>
    <w:rsid w:val="001748D1"/>
    <w:rsid w:val="00181417"/>
    <w:rsid w:val="0018738B"/>
    <w:rsid w:val="00191808"/>
    <w:rsid w:val="001936FF"/>
    <w:rsid w:val="00197A37"/>
    <w:rsid w:val="001A6673"/>
    <w:rsid w:val="001B2AC5"/>
    <w:rsid w:val="001B72D1"/>
    <w:rsid w:val="001C716F"/>
    <w:rsid w:val="001D757E"/>
    <w:rsid w:val="001E13F9"/>
    <w:rsid w:val="001E60DE"/>
    <w:rsid w:val="001F2E40"/>
    <w:rsid w:val="001F6761"/>
    <w:rsid w:val="00201DBA"/>
    <w:rsid w:val="0020399D"/>
    <w:rsid w:val="00211EAC"/>
    <w:rsid w:val="002124B1"/>
    <w:rsid w:val="002241A7"/>
    <w:rsid w:val="002322C8"/>
    <w:rsid w:val="00251358"/>
    <w:rsid w:val="0025161B"/>
    <w:rsid w:val="002545CF"/>
    <w:rsid w:val="00264BCE"/>
    <w:rsid w:val="002650B3"/>
    <w:rsid w:val="00272CE1"/>
    <w:rsid w:val="002777B9"/>
    <w:rsid w:val="00284E98"/>
    <w:rsid w:val="0029082A"/>
    <w:rsid w:val="002A0999"/>
    <w:rsid w:val="002A7B44"/>
    <w:rsid w:val="002B4210"/>
    <w:rsid w:val="002C598A"/>
    <w:rsid w:val="002E1449"/>
    <w:rsid w:val="002E3131"/>
    <w:rsid w:val="002E3495"/>
    <w:rsid w:val="002E54D8"/>
    <w:rsid w:val="002E5C0E"/>
    <w:rsid w:val="002F4C89"/>
    <w:rsid w:val="002F6A95"/>
    <w:rsid w:val="00302AED"/>
    <w:rsid w:val="00310CE3"/>
    <w:rsid w:val="00311E4E"/>
    <w:rsid w:val="003164AB"/>
    <w:rsid w:val="00324FFB"/>
    <w:rsid w:val="00332A2F"/>
    <w:rsid w:val="00333525"/>
    <w:rsid w:val="003344AF"/>
    <w:rsid w:val="00334B09"/>
    <w:rsid w:val="003375B6"/>
    <w:rsid w:val="00340D07"/>
    <w:rsid w:val="00343377"/>
    <w:rsid w:val="00343D84"/>
    <w:rsid w:val="00362594"/>
    <w:rsid w:val="00372E69"/>
    <w:rsid w:val="00374FE1"/>
    <w:rsid w:val="00391D7E"/>
    <w:rsid w:val="0039643B"/>
    <w:rsid w:val="003A07B5"/>
    <w:rsid w:val="003A1037"/>
    <w:rsid w:val="003A366E"/>
    <w:rsid w:val="003A3CF1"/>
    <w:rsid w:val="003A619F"/>
    <w:rsid w:val="003B12A4"/>
    <w:rsid w:val="003B2BC9"/>
    <w:rsid w:val="003C1E6D"/>
    <w:rsid w:val="003C6704"/>
    <w:rsid w:val="003D1A47"/>
    <w:rsid w:val="003D1F36"/>
    <w:rsid w:val="003D4536"/>
    <w:rsid w:val="003D5D89"/>
    <w:rsid w:val="003F2388"/>
    <w:rsid w:val="003F2A34"/>
    <w:rsid w:val="00405B47"/>
    <w:rsid w:val="00413E20"/>
    <w:rsid w:val="0042517F"/>
    <w:rsid w:val="004332CC"/>
    <w:rsid w:val="00436573"/>
    <w:rsid w:val="004379CD"/>
    <w:rsid w:val="00447C01"/>
    <w:rsid w:val="00452C78"/>
    <w:rsid w:val="00453CE9"/>
    <w:rsid w:val="00454E85"/>
    <w:rsid w:val="00460954"/>
    <w:rsid w:val="0046313C"/>
    <w:rsid w:val="00463D51"/>
    <w:rsid w:val="004741EB"/>
    <w:rsid w:val="00493A6B"/>
    <w:rsid w:val="004A0FE1"/>
    <w:rsid w:val="004A69E0"/>
    <w:rsid w:val="004C3E94"/>
    <w:rsid w:val="004D425F"/>
    <w:rsid w:val="004D5433"/>
    <w:rsid w:val="004E0BBE"/>
    <w:rsid w:val="004E799A"/>
    <w:rsid w:val="004F035C"/>
    <w:rsid w:val="004F2FBE"/>
    <w:rsid w:val="004F3203"/>
    <w:rsid w:val="004F6DC0"/>
    <w:rsid w:val="00511334"/>
    <w:rsid w:val="00517EB7"/>
    <w:rsid w:val="00525BE6"/>
    <w:rsid w:val="00527C08"/>
    <w:rsid w:val="005344B6"/>
    <w:rsid w:val="00541E91"/>
    <w:rsid w:val="005434EB"/>
    <w:rsid w:val="00543A33"/>
    <w:rsid w:val="00543E41"/>
    <w:rsid w:val="005505C5"/>
    <w:rsid w:val="00553FE0"/>
    <w:rsid w:val="00554883"/>
    <w:rsid w:val="00557710"/>
    <w:rsid w:val="00561097"/>
    <w:rsid w:val="00564235"/>
    <w:rsid w:val="0057076A"/>
    <w:rsid w:val="005765F9"/>
    <w:rsid w:val="00576F43"/>
    <w:rsid w:val="00580A8D"/>
    <w:rsid w:val="005865F6"/>
    <w:rsid w:val="00586AB6"/>
    <w:rsid w:val="005C211D"/>
    <w:rsid w:val="005C2585"/>
    <w:rsid w:val="005C6ABA"/>
    <w:rsid w:val="005D40C9"/>
    <w:rsid w:val="005E0174"/>
    <w:rsid w:val="005E4807"/>
    <w:rsid w:val="005F10C7"/>
    <w:rsid w:val="005F24BE"/>
    <w:rsid w:val="00600256"/>
    <w:rsid w:val="00601EC0"/>
    <w:rsid w:val="006122CE"/>
    <w:rsid w:val="00614F40"/>
    <w:rsid w:val="00616A07"/>
    <w:rsid w:val="006177B0"/>
    <w:rsid w:val="00633C03"/>
    <w:rsid w:val="006404A1"/>
    <w:rsid w:val="00643291"/>
    <w:rsid w:val="00644167"/>
    <w:rsid w:val="006505C8"/>
    <w:rsid w:val="0065190B"/>
    <w:rsid w:val="00654FC6"/>
    <w:rsid w:val="0066727D"/>
    <w:rsid w:val="00667EA7"/>
    <w:rsid w:val="00677C40"/>
    <w:rsid w:val="00680383"/>
    <w:rsid w:val="00682ED5"/>
    <w:rsid w:val="00686492"/>
    <w:rsid w:val="00694117"/>
    <w:rsid w:val="006A3AA4"/>
    <w:rsid w:val="006B09AB"/>
    <w:rsid w:val="006B787A"/>
    <w:rsid w:val="006C48FB"/>
    <w:rsid w:val="006D5B79"/>
    <w:rsid w:val="006E6619"/>
    <w:rsid w:val="006F4D0E"/>
    <w:rsid w:val="006F7F72"/>
    <w:rsid w:val="00703332"/>
    <w:rsid w:val="00704E3B"/>
    <w:rsid w:val="00722C52"/>
    <w:rsid w:val="00723FD4"/>
    <w:rsid w:val="00730609"/>
    <w:rsid w:val="00733BE1"/>
    <w:rsid w:val="00735ECF"/>
    <w:rsid w:val="007406C7"/>
    <w:rsid w:val="00746650"/>
    <w:rsid w:val="0075251D"/>
    <w:rsid w:val="00754D46"/>
    <w:rsid w:val="00760B0E"/>
    <w:rsid w:val="007640CC"/>
    <w:rsid w:val="007650FE"/>
    <w:rsid w:val="00766775"/>
    <w:rsid w:val="00766D71"/>
    <w:rsid w:val="00767134"/>
    <w:rsid w:val="007676A1"/>
    <w:rsid w:val="007743AA"/>
    <w:rsid w:val="00780311"/>
    <w:rsid w:val="0078287C"/>
    <w:rsid w:val="00786616"/>
    <w:rsid w:val="00795857"/>
    <w:rsid w:val="00797710"/>
    <w:rsid w:val="007A3A8D"/>
    <w:rsid w:val="007A5FB5"/>
    <w:rsid w:val="007B17BC"/>
    <w:rsid w:val="007B6589"/>
    <w:rsid w:val="007C5A74"/>
    <w:rsid w:val="007D161E"/>
    <w:rsid w:val="007D48B0"/>
    <w:rsid w:val="007D703B"/>
    <w:rsid w:val="007E1F47"/>
    <w:rsid w:val="007F1027"/>
    <w:rsid w:val="007F11D0"/>
    <w:rsid w:val="007F19CC"/>
    <w:rsid w:val="00802328"/>
    <w:rsid w:val="008071A4"/>
    <w:rsid w:val="008168FD"/>
    <w:rsid w:val="00831737"/>
    <w:rsid w:val="00833582"/>
    <w:rsid w:val="00835D93"/>
    <w:rsid w:val="008408A2"/>
    <w:rsid w:val="0084223C"/>
    <w:rsid w:val="00846FB9"/>
    <w:rsid w:val="008507A5"/>
    <w:rsid w:val="0085253B"/>
    <w:rsid w:val="00856F3D"/>
    <w:rsid w:val="008575B9"/>
    <w:rsid w:val="00862049"/>
    <w:rsid w:val="00862CFA"/>
    <w:rsid w:val="008630FF"/>
    <w:rsid w:val="0087212C"/>
    <w:rsid w:val="00877F80"/>
    <w:rsid w:val="0088565B"/>
    <w:rsid w:val="00887E69"/>
    <w:rsid w:val="00895608"/>
    <w:rsid w:val="00895A75"/>
    <w:rsid w:val="00896762"/>
    <w:rsid w:val="008977EF"/>
    <w:rsid w:val="008A0601"/>
    <w:rsid w:val="008A25BC"/>
    <w:rsid w:val="008A33F7"/>
    <w:rsid w:val="008A5471"/>
    <w:rsid w:val="008A772C"/>
    <w:rsid w:val="008B33CB"/>
    <w:rsid w:val="008C66F5"/>
    <w:rsid w:val="008D7C7F"/>
    <w:rsid w:val="008E4645"/>
    <w:rsid w:val="008F09A9"/>
    <w:rsid w:val="00902B59"/>
    <w:rsid w:val="00902E54"/>
    <w:rsid w:val="009030A5"/>
    <w:rsid w:val="00906646"/>
    <w:rsid w:val="009100DE"/>
    <w:rsid w:val="00913AC6"/>
    <w:rsid w:val="009346A9"/>
    <w:rsid w:val="00934AAF"/>
    <w:rsid w:val="00936BB3"/>
    <w:rsid w:val="00940185"/>
    <w:rsid w:val="00955AA6"/>
    <w:rsid w:val="009653EC"/>
    <w:rsid w:val="00965577"/>
    <w:rsid w:val="00973667"/>
    <w:rsid w:val="00994B61"/>
    <w:rsid w:val="00996CD7"/>
    <w:rsid w:val="00997022"/>
    <w:rsid w:val="009973B3"/>
    <w:rsid w:val="009A28D8"/>
    <w:rsid w:val="009A749C"/>
    <w:rsid w:val="009A7F51"/>
    <w:rsid w:val="009B4D75"/>
    <w:rsid w:val="009C32BB"/>
    <w:rsid w:val="009C45B9"/>
    <w:rsid w:val="009C6E02"/>
    <w:rsid w:val="009D78F4"/>
    <w:rsid w:val="009E4BC6"/>
    <w:rsid w:val="009E74E1"/>
    <w:rsid w:val="009F2301"/>
    <w:rsid w:val="009F3E26"/>
    <w:rsid w:val="009F640A"/>
    <w:rsid w:val="00A00394"/>
    <w:rsid w:val="00A1088A"/>
    <w:rsid w:val="00A171F8"/>
    <w:rsid w:val="00A24F23"/>
    <w:rsid w:val="00A313C1"/>
    <w:rsid w:val="00A3359D"/>
    <w:rsid w:val="00A33805"/>
    <w:rsid w:val="00A400F9"/>
    <w:rsid w:val="00A4241B"/>
    <w:rsid w:val="00A43532"/>
    <w:rsid w:val="00A452A3"/>
    <w:rsid w:val="00A51623"/>
    <w:rsid w:val="00A52387"/>
    <w:rsid w:val="00A6252B"/>
    <w:rsid w:val="00A6697E"/>
    <w:rsid w:val="00A6707D"/>
    <w:rsid w:val="00A75853"/>
    <w:rsid w:val="00A815E7"/>
    <w:rsid w:val="00A86E42"/>
    <w:rsid w:val="00AA04B0"/>
    <w:rsid w:val="00AA17B2"/>
    <w:rsid w:val="00AB5C8E"/>
    <w:rsid w:val="00AD37AF"/>
    <w:rsid w:val="00AE1A49"/>
    <w:rsid w:val="00AE5F5B"/>
    <w:rsid w:val="00AE6B4C"/>
    <w:rsid w:val="00AF23E5"/>
    <w:rsid w:val="00AF37D8"/>
    <w:rsid w:val="00AF4AF1"/>
    <w:rsid w:val="00AF4FCB"/>
    <w:rsid w:val="00AF7826"/>
    <w:rsid w:val="00B050A2"/>
    <w:rsid w:val="00B05988"/>
    <w:rsid w:val="00B075B2"/>
    <w:rsid w:val="00B11933"/>
    <w:rsid w:val="00B17B36"/>
    <w:rsid w:val="00B261C2"/>
    <w:rsid w:val="00B264E6"/>
    <w:rsid w:val="00B401A0"/>
    <w:rsid w:val="00B62784"/>
    <w:rsid w:val="00B77064"/>
    <w:rsid w:val="00B84B7A"/>
    <w:rsid w:val="00B85890"/>
    <w:rsid w:val="00BA7F51"/>
    <w:rsid w:val="00BB30C0"/>
    <w:rsid w:val="00BB39FA"/>
    <w:rsid w:val="00BB7181"/>
    <w:rsid w:val="00BB793E"/>
    <w:rsid w:val="00BC3AC5"/>
    <w:rsid w:val="00BC3CFC"/>
    <w:rsid w:val="00BC3D41"/>
    <w:rsid w:val="00BD33A1"/>
    <w:rsid w:val="00BD48FE"/>
    <w:rsid w:val="00BD5463"/>
    <w:rsid w:val="00BE10E7"/>
    <w:rsid w:val="00BE671C"/>
    <w:rsid w:val="00BE7B2E"/>
    <w:rsid w:val="00BF6995"/>
    <w:rsid w:val="00BF76AE"/>
    <w:rsid w:val="00C000B6"/>
    <w:rsid w:val="00C0132A"/>
    <w:rsid w:val="00C0310E"/>
    <w:rsid w:val="00C039CD"/>
    <w:rsid w:val="00C0520C"/>
    <w:rsid w:val="00C11063"/>
    <w:rsid w:val="00C150D0"/>
    <w:rsid w:val="00C2119B"/>
    <w:rsid w:val="00C2156B"/>
    <w:rsid w:val="00C27881"/>
    <w:rsid w:val="00C34474"/>
    <w:rsid w:val="00C35F08"/>
    <w:rsid w:val="00C40890"/>
    <w:rsid w:val="00C479CA"/>
    <w:rsid w:val="00C514BC"/>
    <w:rsid w:val="00C6783B"/>
    <w:rsid w:val="00C70FB7"/>
    <w:rsid w:val="00C81D0D"/>
    <w:rsid w:val="00C83FF5"/>
    <w:rsid w:val="00C84A64"/>
    <w:rsid w:val="00C86961"/>
    <w:rsid w:val="00C91A83"/>
    <w:rsid w:val="00C9363B"/>
    <w:rsid w:val="00C94A77"/>
    <w:rsid w:val="00C967C5"/>
    <w:rsid w:val="00C97246"/>
    <w:rsid w:val="00CA0375"/>
    <w:rsid w:val="00CA3299"/>
    <w:rsid w:val="00CA531B"/>
    <w:rsid w:val="00CB181F"/>
    <w:rsid w:val="00CB35F6"/>
    <w:rsid w:val="00CB664E"/>
    <w:rsid w:val="00CB7434"/>
    <w:rsid w:val="00CC09EC"/>
    <w:rsid w:val="00CC195A"/>
    <w:rsid w:val="00CC3CDC"/>
    <w:rsid w:val="00CE11CD"/>
    <w:rsid w:val="00CE2973"/>
    <w:rsid w:val="00CE3E71"/>
    <w:rsid w:val="00CF50A4"/>
    <w:rsid w:val="00CF54E3"/>
    <w:rsid w:val="00D105B3"/>
    <w:rsid w:val="00D21FDD"/>
    <w:rsid w:val="00D24626"/>
    <w:rsid w:val="00D311FE"/>
    <w:rsid w:val="00D363C4"/>
    <w:rsid w:val="00D3695F"/>
    <w:rsid w:val="00D576BE"/>
    <w:rsid w:val="00D63BD3"/>
    <w:rsid w:val="00D63CB2"/>
    <w:rsid w:val="00D754A8"/>
    <w:rsid w:val="00D842F9"/>
    <w:rsid w:val="00D84874"/>
    <w:rsid w:val="00D85182"/>
    <w:rsid w:val="00D90B99"/>
    <w:rsid w:val="00D920E2"/>
    <w:rsid w:val="00DA4BD1"/>
    <w:rsid w:val="00DA63CF"/>
    <w:rsid w:val="00DB6D20"/>
    <w:rsid w:val="00DC1066"/>
    <w:rsid w:val="00DC3433"/>
    <w:rsid w:val="00DC51C8"/>
    <w:rsid w:val="00DC5F24"/>
    <w:rsid w:val="00DC6E5F"/>
    <w:rsid w:val="00DD5778"/>
    <w:rsid w:val="00DD69F3"/>
    <w:rsid w:val="00DD6B81"/>
    <w:rsid w:val="00DE1ED6"/>
    <w:rsid w:val="00DE1F1D"/>
    <w:rsid w:val="00DE263D"/>
    <w:rsid w:val="00DE5123"/>
    <w:rsid w:val="00DE56EA"/>
    <w:rsid w:val="00DE5C8B"/>
    <w:rsid w:val="00DF1069"/>
    <w:rsid w:val="00E04695"/>
    <w:rsid w:val="00E0524A"/>
    <w:rsid w:val="00E06D28"/>
    <w:rsid w:val="00E07922"/>
    <w:rsid w:val="00E170EE"/>
    <w:rsid w:val="00E23670"/>
    <w:rsid w:val="00E25ED5"/>
    <w:rsid w:val="00E26F2F"/>
    <w:rsid w:val="00E275A6"/>
    <w:rsid w:val="00E32AD5"/>
    <w:rsid w:val="00E378FD"/>
    <w:rsid w:val="00E57FEA"/>
    <w:rsid w:val="00E605D4"/>
    <w:rsid w:val="00E61910"/>
    <w:rsid w:val="00E66656"/>
    <w:rsid w:val="00E7393A"/>
    <w:rsid w:val="00E95F9D"/>
    <w:rsid w:val="00EA3FF2"/>
    <w:rsid w:val="00EB5AE6"/>
    <w:rsid w:val="00EC4C55"/>
    <w:rsid w:val="00EC533D"/>
    <w:rsid w:val="00ED009A"/>
    <w:rsid w:val="00ED372A"/>
    <w:rsid w:val="00ED4311"/>
    <w:rsid w:val="00ED6879"/>
    <w:rsid w:val="00EE3DFB"/>
    <w:rsid w:val="00EF029A"/>
    <w:rsid w:val="00EF34FF"/>
    <w:rsid w:val="00EF7887"/>
    <w:rsid w:val="00F12FAC"/>
    <w:rsid w:val="00F32471"/>
    <w:rsid w:val="00F40492"/>
    <w:rsid w:val="00F526F6"/>
    <w:rsid w:val="00F56031"/>
    <w:rsid w:val="00F564C7"/>
    <w:rsid w:val="00F56D70"/>
    <w:rsid w:val="00F61B44"/>
    <w:rsid w:val="00F71D43"/>
    <w:rsid w:val="00F8465C"/>
    <w:rsid w:val="00F85905"/>
    <w:rsid w:val="00FA251D"/>
    <w:rsid w:val="00FB02DD"/>
    <w:rsid w:val="00FB1E91"/>
    <w:rsid w:val="00FB261D"/>
    <w:rsid w:val="00FB3ABD"/>
    <w:rsid w:val="00FB3B16"/>
    <w:rsid w:val="00FC6CE1"/>
    <w:rsid w:val="00FD06CE"/>
    <w:rsid w:val="00FD204B"/>
    <w:rsid w:val="00FE210C"/>
    <w:rsid w:val="00FE5558"/>
    <w:rsid w:val="00FF2E02"/>
    <w:rsid w:val="00FF3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726FF45D"/>
  <w15:docId w15:val="{2FF26A92-7024-4FC2-805D-C0356163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04B"/>
    <w:rPr>
      <w:sz w:val="24"/>
      <w:szCs w:val="24"/>
    </w:rPr>
  </w:style>
  <w:style w:type="paragraph" w:styleId="Nagwek1">
    <w:name w:val="heading 1"/>
    <w:basedOn w:val="Normalny"/>
    <w:next w:val="Normalny"/>
    <w:link w:val="Nagwek1Znak"/>
    <w:uiPriority w:val="9"/>
    <w:qFormat/>
    <w:rsid w:val="00091D7C"/>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BE671C"/>
    <w:pPr>
      <w:keepNext/>
      <w:spacing w:before="240" w:after="60" w:line="259" w:lineRule="auto"/>
      <w:outlineLvl w:val="1"/>
    </w:pPr>
    <w:rPr>
      <w:rFonts w:ascii="Arial" w:hAnsi="Arial"/>
      <w:b/>
      <w:bCs/>
      <w:iCs/>
      <w:color w:val="8496B0"/>
      <w:szCs w:val="28"/>
      <w:lang w:eastAsia="en-US"/>
    </w:rPr>
  </w:style>
  <w:style w:type="paragraph" w:styleId="Nagwek3">
    <w:name w:val="heading 3"/>
    <w:basedOn w:val="Normalny"/>
    <w:next w:val="Normalny"/>
    <w:link w:val="Nagwek3Znak"/>
    <w:uiPriority w:val="9"/>
    <w:unhideWhenUsed/>
    <w:qFormat/>
    <w:rsid w:val="00BE671C"/>
    <w:pPr>
      <w:keepNext/>
      <w:pBdr>
        <w:top w:val="single" w:sz="4" w:space="1" w:color="auto"/>
        <w:left w:val="single" w:sz="4" w:space="4" w:color="auto"/>
        <w:bottom w:val="single" w:sz="4" w:space="1" w:color="auto"/>
        <w:right w:val="single" w:sz="4" w:space="4" w:color="auto"/>
      </w:pBdr>
      <w:ind w:left="240" w:hanging="240"/>
      <w:outlineLvl w:val="2"/>
    </w:pPr>
    <w:rPr>
      <w:rFonts w:eastAsia="Calibri"/>
      <w:b/>
      <w:bCs/>
      <w:sz w:val="20"/>
      <w:szCs w:val="20"/>
      <w:lang w:eastAsia="en-US"/>
    </w:rPr>
  </w:style>
  <w:style w:type="paragraph" w:styleId="Nagwek4">
    <w:name w:val="heading 4"/>
    <w:basedOn w:val="Normalny"/>
    <w:next w:val="Normalny"/>
    <w:link w:val="Nagwek4Znak"/>
    <w:uiPriority w:val="9"/>
    <w:unhideWhenUsed/>
    <w:qFormat/>
    <w:rsid w:val="00BE671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E671C"/>
    <w:pPr>
      <w:keepNext/>
      <w:widowControl w:val="0"/>
      <w:autoSpaceDE w:val="0"/>
      <w:spacing w:line="276" w:lineRule="auto"/>
      <w:outlineLvl w:val="4"/>
    </w:pPr>
    <w:rPr>
      <w:rFonts w:eastAsia="Calibri"/>
      <w:b/>
      <w:color w:val="000000"/>
      <w:sz w:val="20"/>
      <w:szCs w:val="20"/>
      <w:u w:val="single"/>
      <w:lang w:eastAsia="en-US"/>
    </w:rPr>
  </w:style>
  <w:style w:type="paragraph" w:styleId="Nagwek6">
    <w:name w:val="heading 6"/>
    <w:basedOn w:val="Normalny"/>
    <w:next w:val="Normalny"/>
    <w:link w:val="Nagwek6Znak"/>
    <w:uiPriority w:val="9"/>
    <w:unhideWhenUsed/>
    <w:qFormat/>
    <w:rsid w:val="00BE671C"/>
    <w:pPr>
      <w:keepNext/>
      <w:spacing w:line="276" w:lineRule="auto"/>
      <w:ind w:left="240" w:hanging="240"/>
      <w:outlineLvl w:val="5"/>
    </w:pPr>
    <w:rPr>
      <w:rFonts w:eastAsia="Calibri"/>
      <w:b/>
      <w:bCs/>
      <w:sz w:val="20"/>
      <w:szCs w:val="20"/>
      <w:u w:val="single"/>
      <w:lang w:eastAsia="en-US"/>
    </w:rPr>
  </w:style>
  <w:style w:type="paragraph" w:styleId="Nagwek7">
    <w:name w:val="heading 7"/>
    <w:basedOn w:val="Normalny"/>
    <w:next w:val="Normalny"/>
    <w:link w:val="Nagwek7Znak"/>
    <w:uiPriority w:val="9"/>
    <w:unhideWhenUsed/>
    <w:qFormat/>
    <w:rsid w:val="00BE671C"/>
    <w:pPr>
      <w:keepNext/>
      <w:spacing w:line="276" w:lineRule="auto"/>
      <w:ind w:left="240" w:hanging="240"/>
      <w:outlineLvl w:val="6"/>
    </w:pPr>
    <w:rPr>
      <w:rFonts w:eastAsia="Calibri"/>
      <w:b/>
      <w:bCs/>
      <w:sz w:val="20"/>
      <w:szCs w:val="20"/>
      <w:lang w:eastAsia="en-US"/>
    </w:rPr>
  </w:style>
  <w:style w:type="paragraph" w:styleId="Nagwek8">
    <w:name w:val="heading 8"/>
    <w:basedOn w:val="Normalny"/>
    <w:next w:val="Normalny"/>
    <w:link w:val="Nagwek8Znak"/>
    <w:uiPriority w:val="9"/>
    <w:unhideWhenUsed/>
    <w:qFormat/>
    <w:rsid w:val="00BE671C"/>
    <w:pPr>
      <w:keepNext/>
      <w:widowControl w:val="0"/>
      <w:autoSpaceDE w:val="0"/>
      <w:spacing w:line="276" w:lineRule="auto"/>
      <w:outlineLvl w:val="7"/>
    </w:pPr>
    <w:rPr>
      <w:rFonts w:eastAsia="Calibri"/>
      <w:b/>
      <w:color w:val="00000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1627"/>
    <w:pPr>
      <w:tabs>
        <w:tab w:val="center" w:pos="4536"/>
        <w:tab w:val="right" w:pos="9072"/>
      </w:tabs>
    </w:pPr>
  </w:style>
  <w:style w:type="paragraph" w:styleId="Stopka">
    <w:name w:val="footer"/>
    <w:basedOn w:val="Normalny"/>
    <w:link w:val="StopkaZnak"/>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unhideWhenUsed/>
    <w:rsid w:val="006177B0"/>
    <w:pPr>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nhideWhenUsed/>
    <w:rsid w:val="006F4D0E"/>
    <w:pPr>
      <w:suppressAutoHyphens/>
    </w:pPr>
    <w:rPr>
      <w:sz w:val="20"/>
      <w:szCs w:val="20"/>
      <w:lang w:eastAsia="ar-SA"/>
    </w:rPr>
  </w:style>
  <w:style w:type="character" w:customStyle="1" w:styleId="TekstpodstawowyZnak">
    <w:name w:val="Tekst podstawowy Znak"/>
    <w:basedOn w:val="Domylnaczcionkaakapitu"/>
    <w:link w:val="Tekstpodstawowy"/>
    <w:rsid w:val="006F4D0E"/>
    <w:rPr>
      <w:lang w:eastAsia="ar-SA"/>
    </w:rPr>
  </w:style>
  <w:style w:type="character" w:customStyle="1" w:styleId="StopkaZnak">
    <w:name w:val="Stopka Znak"/>
    <w:basedOn w:val="Domylnaczcionkaakapitu"/>
    <w:link w:val="Stopka"/>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lp1"/>
    <w:basedOn w:val="Normalny"/>
    <w:link w:val="AkapitzlistZnak"/>
    <w:qFormat/>
    <w:rsid w:val="003F2A34"/>
    <w:pPr>
      <w:ind w:left="720"/>
      <w:contextualSpacing/>
    </w:pPr>
  </w:style>
  <w:style w:type="paragraph" w:customStyle="1" w:styleId="Znak5Znak">
    <w:name w:val="Znak5 Znak"/>
    <w:basedOn w:val="Normalny"/>
    <w:rsid w:val="00786616"/>
  </w:style>
  <w:style w:type="paragraph" w:customStyle="1" w:styleId="redniasiatka21">
    <w:name w:val="Średnia siatka 21"/>
    <w:uiPriority w:val="1"/>
    <w:qFormat/>
    <w:rsid w:val="00362594"/>
    <w:rPr>
      <w:rFonts w:eastAsia="Calibri"/>
      <w:sz w:val="24"/>
      <w:szCs w:val="22"/>
      <w:lang w:eastAsia="en-US"/>
    </w:rPr>
  </w:style>
  <w:style w:type="character" w:customStyle="1" w:styleId="Nagwek1Znak">
    <w:name w:val="Nagłówek 1 Znak"/>
    <w:basedOn w:val="Domylnaczcionkaakapitu"/>
    <w:link w:val="Nagwek1"/>
    <w:uiPriority w:val="9"/>
    <w:rsid w:val="00091D7C"/>
    <w:rPr>
      <w:rFonts w:asciiTheme="majorHAnsi" w:eastAsiaTheme="majorEastAsia" w:hAnsiTheme="majorHAnsi" w:cstheme="majorBidi"/>
      <w:b/>
      <w:bCs/>
      <w:kern w:val="32"/>
      <w:sz w:val="32"/>
      <w:szCs w:val="3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CF50A4"/>
    <w:rPr>
      <w:rFonts w:eastAsia="SimSu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CF50A4"/>
    <w:rPr>
      <w:rFonts w:eastAsia="SimSun"/>
    </w:rPr>
  </w:style>
  <w:style w:type="paragraph" w:styleId="Tekstpodstawowywcity3">
    <w:name w:val="Body Text Indent 3"/>
    <w:basedOn w:val="Normalny"/>
    <w:link w:val="Tekstpodstawowywcity3Znak"/>
    <w:uiPriority w:val="99"/>
    <w:unhideWhenUsed/>
    <w:rsid w:val="00E07922"/>
    <w:pPr>
      <w:ind w:left="283"/>
    </w:pPr>
    <w:rPr>
      <w:sz w:val="16"/>
      <w:szCs w:val="16"/>
    </w:rPr>
  </w:style>
  <w:style w:type="character" w:customStyle="1" w:styleId="Tekstpodstawowywcity3Znak">
    <w:name w:val="Tekst podstawowy wcięty 3 Znak"/>
    <w:basedOn w:val="Domylnaczcionkaakapitu"/>
    <w:link w:val="Tekstpodstawowywcity3"/>
    <w:uiPriority w:val="99"/>
    <w:rsid w:val="00E07922"/>
    <w:rPr>
      <w:sz w:val="16"/>
      <w:szCs w:val="16"/>
    </w:rPr>
  </w:style>
  <w:style w:type="paragraph" w:customStyle="1" w:styleId="Podstawowy">
    <w:name w:val="Podstawowy"/>
    <w:basedOn w:val="Normalny"/>
    <w:link w:val="PodstawowyChar"/>
    <w:qFormat/>
    <w:rsid w:val="006A3AA4"/>
    <w:pPr>
      <w:spacing w:line="360" w:lineRule="auto"/>
    </w:pPr>
    <w:rPr>
      <w:rFonts w:ascii="Tahoma" w:hAnsi="Tahoma"/>
      <w:sz w:val="20"/>
      <w:szCs w:val="20"/>
    </w:rPr>
  </w:style>
  <w:style w:type="character" w:customStyle="1" w:styleId="PodstawowyChar">
    <w:name w:val="Podstawowy Char"/>
    <w:link w:val="Podstawowy"/>
    <w:qFormat/>
    <w:locked/>
    <w:rsid w:val="006A3AA4"/>
    <w:rPr>
      <w:rFonts w:ascii="Tahoma" w:hAnsi="Tahoma"/>
    </w:rPr>
  </w:style>
  <w:style w:type="character" w:customStyle="1" w:styleId="Nagwek4Znak">
    <w:name w:val="Nagłówek 4 Znak"/>
    <w:basedOn w:val="Domylnaczcionkaakapitu"/>
    <w:link w:val="Nagwek4"/>
    <w:uiPriority w:val="9"/>
    <w:rsid w:val="00BE671C"/>
    <w:rPr>
      <w:rFonts w:asciiTheme="majorHAnsi" w:eastAsiaTheme="majorEastAsia" w:hAnsiTheme="majorHAnsi" w:cstheme="majorBidi"/>
      <w:i/>
      <w:iCs/>
      <w:color w:val="2F5496" w:themeColor="accent1" w:themeShade="BF"/>
      <w:sz w:val="24"/>
      <w:szCs w:val="24"/>
    </w:rPr>
  </w:style>
  <w:style w:type="character" w:customStyle="1" w:styleId="Nagwek2Znak">
    <w:name w:val="Nagłówek 2 Znak"/>
    <w:basedOn w:val="Domylnaczcionkaakapitu"/>
    <w:link w:val="Nagwek2"/>
    <w:uiPriority w:val="9"/>
    <w:rsid w:val="00BE671C"/>
    <w:rPr>
      <w:rFonts w:ascii="Arial" w:hAnsi="Arial"/>
      <w:b/>
      <w:bCs/>
      <w:iCs/>
      <w:color w:val="8496B0"/>
      <w:sz w:val="24"/>
      <w:szCs w:val="28"/>
      <w:lang w:eastAsia="en-US"/>
    </w:rPr>
  </w:style>
  <w:style w:type="character" w:customStyle="1" w:styleId="Nagwek3Znak">
    <w:name w:val="Nagłówek 3 Znak"/>
    <w:basedOn w:val="Domylnaczcionkaakapitu"/>
    <w:link w:val="Nagwek3"/>
    <w:uiPriority w:val="9"/>
    <w:rsid w:val="00BE671C"/>
    <w:rPr>
      <w:rFonts w:eastAsia="Calibri"/>
      <w:b/>
      <w:bCs/>
      <w:lang w:eastAsia="en-US"/>
    </w:rPr>
  </w:style>
  <w:style w:type="character" w:customStyle="1" w:styleId="Nagwek5Znak">
    <w:name w:val="Nagłówek 5 Znak"/>
    <w:basedOn w:val="Domylnaczcionkaakapitu"/>
    <w:link w:val="Nagwek5"/>
    <w:uiPriority w:val="9"/>
    <w:rsid w:val="00BE671C"/>
    <w:rPr>
      <w:rFonts w:eastAsia="Calibri"/>
      <w:b/>
      <w:color w:val="000000"/>
      <w:u w:val="single"/>
      <w:lang w:eastAsia="en-US"/>
    </w:rPr>
  </w:style>
  <w:style w:type="character" w:customStyle="1" w:styleId="Nagwek6Znak">
    <w:name w:val="Nagłówek 6 Znak"/>
    <w:basedOn w:val="Domylnaczcionkaakapitu"/>
    <w:link w:val="Nagwek6"/>
    <w:uiPriority w:val="9"/>
    <w:rsid w:val="00BE671C"/>
    <w:rPr>
      <w:rFonts w:eastAsia="Calibri"/>
      <w:b/>
      <w:bCs/>
      <w:u w:val="single"/>
      <w:lang w:eastAsia="en-US"/>
    </w:rPr>
  </w:style>
  <w:style w:type="character" w:customStyle="1" w:styleId="Nagwek7Znak">
    <w:name w:val="Nagłówek 7 Znak"/>
    <w:basedOn w:val="Domylnaczcionkaakapitu"/>
    <w:link w:val="Nagwek7"/>
    <w:uiPriority w:val="9"/>
    <w:rsid w:val="00BE671C"/>
    <w:rPr>
      <w:rFonts w:eastAsia="Calibri"/>
      <w:b/>
      <w:bCs/>
      <w:lang w:eastAsia="en-US"/>
    </w:rPr>
  </w:style>
  <w:style w:type="character" w:customStyle="1" w:styleId="Nagwek8Znak">
    <w:name w:val="Nagłówek 8 Znak"/>
    <w:basedOn w:val="Domylnaczcionkaakapitu"/>
    <w:link w:val="Nagwek8"/>
    <w:uiPriority w:val="9"/>
    <w:rsid w:val="00BE671C"/>
    <w:rPr>
      <w:rFonts w:eastAsia="Calibri"/>
      <w:b/>
      <w:color w:val="000000"/>
      <w:lang w:eastAsia="en-US"/>
    </w:rPr>
  </w:style>
  <w:style w:type="paragraph" w:styleId="Tekstpodstawowy3">
    <w:name w:val="Body Text 3"/>
    <w:basedOn w:val="Normalny"/>
    <w:link w:val="Tekstpodstawowy3Znak"/>
    <w:uiPriority w:val="99"/>
    <w:unhideWhenUsed/>
    <w:rsid w:val="00BE671C"/>
    <w:pPr>
      <w:spacing w:line="259"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BE671C"/>
    <w:rPr>
      <w:rFonts w:ascii="Calibri" w:eastAsia="Calibri" w:hAnsi="Calibri"/>
      <w:sz w:val="16"/>
      <w:szCs w:val="16"/>
      <w:lang w:eastAsia="en-US"/>
    </w:rPr>
  </w:style>
  <w:style w:type="paragraph" w:styleId="Bezodstpw">
    <w:name w:val="No Spacing"/>
    <w:link w:val="BezodstpwZnak"/>
    <w:uiPriority w:val="99"/>
    <w:qFormat/>
    <w:rsid w:val="00BE671C"/>
    <w:rPr>
      <w:rFonts w:ascii="Calibri" w:hAnsi="Calibri"/>
      <w:sz w:val="22"/>
      <w:szCs w:val="22"/>
    </w:rPr>
  </w:style>
  <w:style w:type="character" w:customStyle="1" w:styleId="BezodstpwZnak">
    <w:name w:val="Bez odstępów Znak"/>
    <w:link w:val="Bezodstpw"/>
    <w:uiPriority w:val="99"/>
    <w:rsid w:val="00BE671C"/>
    <w:rPr>
      <w:rFonts w:ascii="Calibri" w:hAnsi="Calibri"/>
      <w:sz w:val="22"/>
      <w:szCs w:val="22"/>
    </w:rPr>
  </w:style>
  <w:style w:type="character" w:styleId="Odwoanieprzypisudolnego">
    <w:name w:val="footnote reference"/>
    <w:aliases w:val="Footnote Reference Number"/>
    <w:rsid w:val="00BE671C"/>
    <w:rPr>
      <w:rFonts w:cs="Times New Roman"/>
      <w:vertAlign w:val="superscript"/>
    </w:rPr>
  </w:style>
  <w:style w:type="character" w:customStyle="1" w:styleId="z-label">
    <w:name w:val="z-label"/>
    <w:rsid w:val="00BE671C"/>
  </w:style>
  <w:style w:type="character" w:customStyle="1" w:styleId="NagwekZnak">
    <w:name w:val="Nagłówek Znak"/>
    <w:link w:val="Nagwek"/>
    <w:uiPriority w:val="99"/>
    <w:rsid w:val="00BE671C"/>
    <w:rPr>
      <w:sz w:val="24"/>
      <w:szCs w:val="24"/>
    </w:rPr>
  </w:style>
  <w:style w:type="character" w:styleId="Odwoaniedokomentarza">
    <w:name w:val="annotation reference"/>
    <w:uiPriority w:val="99"/>
    <w:semiHidden/>
    <w:unhideWhenUsed/>
    <w:rsid w:val="00BE671C"/>
    <w:rPr>
      <w:sz w:val="16"/>
      <w:szCs w:val="16"/>
    </w:rPr>
  </w:style>
  <w:style w:type="paragraph" w:styleId="Tekstpodstawowywcity2">
    <w:name w:val="Body Text Indent 2"/>
    <w:basedOn w:val="Normalny"/>
    <w:link w:val="Tekstpodstawowywcity2Znak"/>
    <w:uiPriority w:val="99"/>
    <w:semiHidden/>
    <w:unhideWhenUsed/>
    <w:rsid w:val="00BE671C"/>
    <w:pPr>
      <w:spacing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BE671C"/>
    <w:rPr>
      <w:rFonts w:ascii="Calibri" w:eastAsia="Calibri" w:hAnsi="Calibri"/>
      <w:sz w:val="22"/>
      <w:szCs w:val="22"/>
      <w:lang w:eastAsia="en-US"/>
    </w:rPr>
  </w:style>
  <w:style w:type="paragraph" w:customStyle="1" w:styleId="msonormal0">
    <w:name w:val="msonormal"/>
    <w:basedOn w:val="Normalny"/>
    <w:rsid w:val="00BE671C"/>
    <w:pPr>
      <w:spacing w:before="100" w:beforeAutospacing="1" w:after="100" w:afterAutospacing="1"/>
    </w:pPr>
  </w:style>
  <w:style w:type="paragraph" w:customStyle="1" w:styleId="Tekstpodstawowywcity31">
    <w:name w:val="Tekst podstawowy wcięty 31"/>
    <w:basedOn w:val="Normalny"/>
    <w:rsid w:val="00BE671C"/>
    <w:pPr>
      <w:suppressAutoHyphens/>
      <w:ind w:left="240" w:hanging="240"/>
    </w:pPr>
    <w:rPr>
      <w:color w:val="000000"/>
      <w:lang w:eastAsia="ar-SA"/>
    </w:rPr>
  </w:style>
  <w:style w:type="paragraph" w:customStyle="1" w:styleId="Lista21">
    <w:name w:val="Lista 21"/>
    <w:basedOn w:val="Normalny"/>
    <w:rsid w:val="00BE671C"/>
    <w:pPr>
      <w:suppressAutoHyphens/>
      <w:ind w:left="566" w:hanging="283"/>
    </w:pPr>
    <w:rPr>
      <w:lang w:eastAsia="ar-SA"/>
    </w:rPr>
  </w:style>
  <w:style w:type="paragraph" w:customStyle="1" w:styleId="Wcicienormalne1">
    <w:name w:val="Wcięcie normalne1"/>
    <w:basedOn w:val="Normalny"/>
    <w:rsid w:val="00BE671C"/>
    <w:pPr>
      <w:suppressAutoHyphens/>
      <w:ind w:left="708"/>
    </w:pPr>
    <w:rPr>
      <w:lang w:eastAsia="ar-SA"/>
    </w:rPr>
  </w:style>
  <w:style w:type="paragraph" w:customStyle="1" w:styleId="Tekstpodstawowy31">
    <w:name w:val="Tekst podstawowy 31"/>
    <w:basedOn w:val="Normalny"/>
    <w:rsid w:val="00BE671C"/>
    <w:pPr>
      <w:suppressAutoHyphens/>
    </w:pPr>
    <w:rPr>
      <w:sz w:val="16"/>
      <w:szCs w:val="16"/>
      <w:lang w:eastAsia="ar-SA"/>
    </w:rPr>
  </w:style>
  <w:style w:type="character" w:customStyle="1" w:styleId="h11">
    <w:name w:val="h11"/>
    <w:rsid w:val="00BE671C"/>
    <w:rPr>
      <w:rFonts w:ascii="Verdana" w:hAnsi="Verdana" w:cs="Verdana" w:hint="default"/>
      <w:b/>
      <w:bCs/>
      <w:sz w:val="23"/>
      <w:szCs w:val="23"/>
    </w:rPr>
  </w:style>
  <w:style w:type="character" w:styleId="Numerstrony">
    <w:name w:val="page number"/>
    <w:semiHidden/>
    <w:unhideWhenUsed/>
    <w:rsid w:val="00BE671C"/>
  </w:style>
  <w:style w:type="paragraph" w:styleId="Tekstpodstawowy2">
    <w:name w:val="Body Text 2"/>
    <w:basedOn w:val="Normalny"/>
    <w:link w:val="Tekstpodstawowy2Znak"/>
    <w:uiPriority w:val="99"/>
    <w:unhideWhenUsed/>
    <w:rsid w:val="00BE671C"/>
    <w:pPr>
      <w:autoSpaceDE w:val="0"/>
      <w:autoSpaceDN w:val="0"/>
      <w:adjustRightInd w:val="0"/>
    </w:pPr>
    <w:rPr>
      <w:rFonts w:eastAsia="Calibri"/>
      <w:b/>
      <w:bCs/>
      <w:lang w:eastAsia="en-US"/>
    </w:rPr>
  </w:style>
  <w:style w:type="character" w:customStyle="1" w:styleId="Tekstpodstawowy2Znak">
    <w:name w:val="Tekst podstawowy 2 Znak"/>
    <w:basedOn w:val="Domylnaczcionkaakapitu"/>
    <w:link w:val="Tekstpodstawowy2"/>
    <w:uiPriority w:val="99"/>
    <w:rsid w:val="00BE671C"/>
    <w:rPr>
      <w:rFonts w:eastAsia="Calibri"/>
      <w:b/>
      <w:bCs/>
      <w:sz w:val="24"/>
      <w:szCs w:val="24"/>
      <w:lang w:eastAsia="en-US"/>
    </w:rPr>
  </w:style>
  <w:style w:type="paragraph" w:styleId="HTML-wstpniesformatowany">
    <w:name w:val="HTML Preformatted"/>
    <w:basedOn w:val="Normalny"/>
    <w:link w:val="HTML-wstpniesformatowanyZnak"/>
    <w:uiPriority w:val="99"/>
    <w:unhideWhenUsed/>
    <w:rsid w:val="00BE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E671C"/>
    <w:rPr>
      <w:rFonts w:ascii="Courier New" w:hAnsi="Courier New" w:cs="Courier New"/>
    </w:rPr>
  </w:style>
  <w:style w:type="paragraph" w:customStyle="1" w:styleId="Domylnie">
    <w:name w:val="Domyślnie"/>
    <w:rsid w:val="00BE671C"/>
    <w:pPr>
      <w:widowControl w:val="0"/>
      <w:suppressAutoHyphens/>
      <w:autoSpaceDN w:val="0"/>
      <w:textAlignment w:val="baseline"/>
    </w:pPr>
    <w:rPr>
      <w:rFonts w:ascii="Calibri" w:eastAsia="SimSun" w:hAnsi="Calibri" w:cs="Mangal"/>
      <w:color w:val="00000A"/>
      <w:kern w:val="3"/>
      <w:sz w:val="22"/>
      <w:szCs w:val="24"/>
      <w:lang w:eastAsia="zh-CN" w:bidi="hi-IN"/>
    </w:rPr>
  </w:style>
  <w:style w:type="character" w:customStyle="1" w:styleId="Nierozpoznanawzmianka1">
    <w:name w:val="Nierozpoznana wzmianka1"/>
    <w:uiPriority w:val="99"/>
    <w:semiHidden/>
    <w:unhideWhenUsed/>
    <w:rsid w:val="00BE671C"/>
    <w:rPr>
      <w:color w:val="605E5C"/>
      <w:shd w:val="clear" w:color="auto" w:fill="E1DFDD"/>
    </w:rPr>
  </w:style>
  <w:style w:type="paragraph" w:styleId="Zwykytekst">
    <w:name w:val="Plain Text"/>
    <w:basedOn w:val="Normalny"/>
    <w:link w:val="ZwykytekstZnak"/>
    <w:unhideWhenUsed/>
    <w:rsid w:val="00BE671C"/>
    <w:rPr>
      <w:rFonts w:ascii="Courier New" w:eastAsia="SimSun" w:hAnsi="Courier New" w:cs="Courier New"/>
    </w:rPr>
  </w:style>
  <w:style w:type="character" w:customStyle="1" w:styleId="ZwykytekstZnak">
    <w:name w:val="Zwykły tekst Znak"/>
    <w:basedOn w:val="Domylnaczcionkaakapitu"/>
    <w:link w:val="Zwykytekst"/>
    <w:rsid w:val="00BE671C"/>
    <w:rPr>
      <w:rFonts w:ascii="Courier New" w:eastAsia="SimSun" w:hAnsi="Courier New" w:cs="Courier New"/>
      <w:sz w:val="24"/>
      <w:szCs w:val="24"/>
    </w:rPr>
  </w:style>
  <w:style w:type="paragraph" w:customStyle="1" w:styleId="FR2">
    <w:name w:val="FR2"/>
    <w:uiPriority w:val="99"/>
    <w:rsid w:val="00BE671C"/>
    <w:pPr>
      <w:widowControl w:val="0"/>
      <w:suppressAutoHyphens/>
    </w:pPr>
    <w:rPr>
      <w:rFonts w:eastAsia="SimSun"/>
      <w:color w:val="00000A"/>
      <w:kern w:val="2"/>
      <w:lang w:eastAsia="ar-SA"/>
    </w:rPr>
  </w:style>
  <w:style w:type="character" w:customStyle="1" w:styleId="Nierozpoznanawzmianka2">
    <w:name w:val="Nierozpoznana wzmianka2"/>
    <w:basedOn w:val="Domylnaczcionkaakapitu"/>
    <w:uiPriority w:val="99"/>
    <w:semiHidden/>
    <w:unhideWhenUsed/>
    <w:rsid w:val="00BE7B2E"/>
    <w:rPr>
      <w:color w:val="605E5C"/>
      <w:shd w:val="clear" w:color="auto" w:fill="E1DFDD"/>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qFormat/>
    <w:rsid w:val="00754D46"/>
    <w:rPr>
      <w:sz w:val="24"/>
      <w:szCs w:val="24"/>
    </w:rPr>
  </w:style>
  <w:style w:type="character" w:customStyle="1" w:styleId="st">
    <w:name w:val="st"/>
    <w:rsid w:val="00730609"/>
  </w:style>
  <w:style w:type="character" w:styleId="Uwydatnienie">
    <w:name w:val="Emphasis"/>
    <w:uiPriority w:val="20"/>
    <w:qFormat/>
    <w:rsid w:val="00730609"/>
    <w:rPr>
      <w:i/>
      <w:iCs/>
    </w:rPr>
  </w:style>
  <w:style w:type="character" w:styleId="Nierozpoznanawzmianka">
    <w:name w:val="Unresolved Mention"/>
    <w:basedOn w:val="Domylnaczcionkaakapitu"/>
    <w:uiPriority w:val="99"/>
    <w:semiHidden/>
    <w:unhideWhenUsed/>
    <w:rsid w:val="00940185"/>
    <w:rPr>
      <w:color w:val="605E5C"/>
      <w:shd w:val="clear" w:color="auto" w:fill="E1DFDD"/>
    </w:rPr>
  </w:style>
  <w:style w:type="paragraph" w:customStyle="1" w:styleId="Znak5Znak0">
    <w:name w:val="Znak5 Znak"/>
    <w:basedOn w:val="Normalny"/>
    <w:rsid w:val="00846FB9"/>
    <w:pPr>
      <w:spacing w:after="0"/>
      <w:jc w:val="left"/>
    </w:pPr>
  </w:style>
  <w:style w:type="paragraph" w:customStyle="1" w:styleId="Znak5Znak1">
    <w:name w:val="Znak5 Znak"/>
    <w:basedOn w:val="Normalny"/>
    <w:rsid w:val="002A0999"/>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6040">
      <w:bodyDiv w:val="1"/>
      <w:marLeft w:val="0"/>
      <w:marRight w:val="0"/>
      <w:marTop w:val="0"/>
      <w:marBottom w:val="0"/>
      <w:divBdr>
        <w:top w:val="none" w:sz="0" w:space="0" w:color="auto"/>
        <w:left w:val="none" w:sz="0" w:space="0" w:color="auto"/>
        <w:bottom w:val="none" w:sz="0" w:space="0" w:color="auto"/>
        <w:right w:val="none" w:sz="0" w:space="0" w:color="auto"/>
      </w:divBdr>
    </w:div>
    <w:div w:id="929235813">
      <w:bodyDiv w:val="1"/>
      <w:marLeft w:val="0"/>
      <w:marRight w:val="0"/>
      <w:marTop w:val="0"/>
      <w:marBottom w:val="0"/>
      <w:divBdr>
        <w:top w:val="none" w:sz="0" w:space="0" w:color="auto"/>
        <w:left w:val="none" w:sz="0" w:space="0" w:color="auto"/>
        <w:bottom w:val="none" w:sz="0" w:space="0" w:color="auto"/>
        <w:right w:val="none" w:sz="0" w:space="0" w:color="auto"/>
      </w:divBdr>
    </w:div>
    <w:div w:id="967396163">
      <w:bodyDiv w:val="1"/>
      <w:marLeft w:val="0"/>
      <w:marRight w:val="0"/>
      <w:marTop w:val="0"/>
      <w:marBottom w:val="0"/>
      <w:divBdr>
        <w:top w:val="none" w:sz="0" w:space="0" w:color="auto"/>
        <w:left w:val="none" w:sz="0" w:space="0" w:color="auto"/>
        <w:bottom w:val="none" w:sz="0" w:space="0" w:color="auto"/>
        <w:right w:val="none" w:sz="0" w:space="0" w:color="auto"/>
      </w:divBdr>
    </w:div>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6381399">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 w:id="1682663983">
      <w:bodyDiv w:val="1"/>
      <w:marLeft w:val="0"/>
      <w:marRight w:val="0"/>
      <w:marTop w:val="0"/>
      <w:marBottom w:val="0"/>
      <w:divBdr>
        <w:top w:val="none" w:sz="0" w:space="0" w:color="auto"/>
        <w:left w:val="none" w:sz="0" w:space="0" w:color="auto"/>
        <w:bottom w:val="none" w:sz="0" w:space="0" w:color="auto"/>
        <w:right w:val="none" w:sz="0" w:space="0" w:color="auto"/>
      </w:divBdr>
    </w:div>
    <w:div w:id="20819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urek@spzoz-brzes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pzoz-brzesko.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7CD1-C2CA-4A35-9507-1670986D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Pages>
  <Words>7703</Words>
  <Characters>46220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pomykacze</dc:creator>
  <cp:lastModifiedBy>Krystyna Nowak</cp:lastModifiedBy>
  <cp:revision>24</cp:revision>
  <cp:lastPrinted>2023-02-08T07:56:00Z</cp:lastPrinted>
  <dcterms:created xsi:type="dcterms:W3CDTF">2023-01-03T13:36:00Z</dcterms:created>
  <dcterms:modified xsi:type="dcterms:W3CDTF">2023-04-07T05:54:00Z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